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40" w:rsidRPr="00A312B1" w:rsidRDefault="00062786" w:rsidP="004A68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Республиканская</w:t>
      </w:r>
      <w:r w:rsidR="004A6840" w:rsidRPr="00A312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новогодняя ярмарка пройдет в Челнах</w:t>
      </w:r>
      <w:r w:rsidR="004A68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 </w:t>
      </w:r>
      <w:r w:rsidR="004A6840" w:rsidRPr="00A312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233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4A68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</w:t>
      </w:r>
      <w:r w:rsidR="004A6840" w:rsidRPr="00A312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4A68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4A6840" w:rsidRPr="00A312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декабря</w:t>
      </w:r>
    </w:p>
    <w:p w:rsidR="004A6840" w:rsidRDefault="004A6840" w:rsidP="004A6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840" w:rsidRDefault="004A6840" w:rsidP="004A6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Челнах впервые пройдет универсальная Новогодняя выставка-ярмарка производителей РТ и соседних регионов 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TORG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EXPO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C4A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мероприятии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челнинцы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гости города смогут по выгодным ценам </w:t>
      </w:r>
      <w:r w:rsidRPr="00A312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запастись к Новому году угощениями и подарками для родных и близких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А</w:t>
      </w:r>
      <w:r w:rsidRPr="004A68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A312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редставители производителей и торговых сетей наладят долгосрочный контакт.</w:t>
      </w:r>
    </w:p>
    <w:p w:rsidR="004A6840" w:rsidRDefault="004A6840" w:rsidP="00E4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7E2" w:rsidRPr="004A6840" w:rsidRDefault="00E407E2" w:rsidP="00E407E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4AD5">
        <w:rPr>
          <w:rFonts w:ascii="Times New Roman" w:hAnsi="Times New Roman" w:cs="Times New Roman"/>
          <w:sz w:val="28"/>
          <w:szCs w:val="28"/>
        </w:rPr>
        <w:t xml:space="preserve"> 1</w:t>
      </w:r>
      <w:r w:rsidR="00233C2A">
        <w:rPr>
          <w:rFonts w:ascii="Times New Roman" w:hAnsi="Times New Roman" w:cs="Times New Roman"/>
          <w:sz w:val="28"/>
          <w:szCs w:val="28"/>
        </w:rPr>
        <w:t>3</w:t>
      </w:r>
      <w:r w:rsidRPr="00AC4AD5">
        <w:rPr>
          <w:rFonts w:ascii="Times New Roman" w:hAnsi="Times New Roman" w:cs="Times New Roman"/>
          <w:sz w:val="28"/>
          <w:szCs w:val="28"/>
        </w:rPr>
        <w:t xml:space="preserve"> по 18 декабря на площади перед  ДК «КАМАЗ» </w:t>
      </w:r>
      <w:r w:rsidR="004A6840">
        <w:rPr>
          <w:rFonts w:ascii="Times New Roman" w:hAnsi="Times New Roman" w:cs="Times New Roman"/>
          <w:sz w:val="28"/>
          <w:szCs w:val="28"/>
        </w:rPr>
        <w:t>пройдет</w:t>
      </w:r>
      <w:proofErr w:type="gramStart"/>
      <w:r w:rsidR="004A684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A6840">
        <w:rPr>
          <w:rFonts w:ascii="Times New Roman" w:hAnsi="Times New Roman" w:cs="Times New Roman"/>
          <w:sz w:val="28"/>
          <w:szCs w:val="28"/>
        </w:rPr>
        <w:t>ервая</w:t>
      </w:r>
      <w:r w:rsidRPr="00AC4AD5">
        <w:rPr>
          <w:rFonts w:ascii="Times New Roman" w:hAnsi="Times New Roman" w:cs="Times New Roman"/>
          <w:sz w:val="28"/>
          <w:szCs w:val="28"/>
        </w:rPr>
        <w:t xml:space="preserve"> универсальная ярмарка производителей  РТ и ближайших регионов.</w:t>
      </w:r>
      <w:r w:rsidR="004A6840">
        <w:rPr>
          <w:rFonts w:ascii="Times New Roman" w:hAnsi="Times New Roman" w:cs="Times New Roman"/>
          <w:sz w:val="28"/>
          <w:szCs w:val="28"/>
        </w:rPr>
        <w:t xml:space="preserve"> В рамках этого мероприятия </w:t>
      </w:r>
      <w:r w:rsidRPr="00AC4AD5">
        <w:rPr>
          <w:rFonts w:ascii="Times New Roman" w:hAnsi="Times New Roman" w:cs="Times New Roman"/>
          <w:sz w:val="28"/>
          <w:szCs w:val="28"/>
        </w:rPr>
        <w:t xml:space="preserve">15 декабря в ДК «КАМАЗ» </w:t>
      </w:r>
      <w:r w:rsidR="004A6840">
        <w:rPr>
          <w:rFonts w:ascii="Times New Roman" w:hAnsi="Times New Roman" w:cs="Times New Roman"/>
          <w:sz w:val="28"/>
          <w:szCs w:val="28"/>
        </w:rPr>
        <w:t>состоятся</w:t>
      </w:r>
      <w:r w:rsidRPr="00AC4AD5">
        <w:rPr>
          <w:rFonts w:ascii="Times New Roman" w:hAnsi="Times New Roman" w:cs="Times New Roman"/>
          <w:sz w:val="28"/>
          <w:szCs w:val="28"/>
        </w:rPr>
        <w:t xml:space="preserve"> </w:t>
      </w:r>
      <w:r w:rsidR="00EF232F">
        <w:rPr>
          <w:rFonts w:ascii="Times New Roman" w:hAnsi="Times New Roman" w:cs="Times New Roman"/>
          <w:sz w:val="28"/>
          <w:szCs w:val="28"/>
        </w:rPr>
        <w:t>Круглые столы</w:t>
      </w:r>
      <w:r w:rsidR="004A6840">
        <w:rPr>
          <w:rFonts w:ascii="Times New Roman" w:hAnsi="Times New Roman" w:cs="Times New Roman"/>
          <w:sz w:val="28"/>
          <w:szCs w:val="28"/>
        </w:rPr>
        <w:t>. В них примут участие</w:t>
      </w:r>
      <w:r w:rsidRPr="00AC4AD5">
        <w:rPr>
          <w:rFonts w:ascii="Times New Roman" w:hAnsi="Times New Roman" w:cs="Times New Roman"/>
          <w:sz w:val="28"/>
          <w:szCs w:val="28"/>
        </w:rPr>
        <w:t xml:space="preserve"> производител</w:t>
      </w:r>
      <w:r w:rsidR="004A6840">
        <w:rPr>
          <w:rFonts w:ascii="Times New Roman" w:hAnsi="Times New Roman" w:cs="Times New Roman"/>
          <w:sz w:val="28"/>
          <w:szCs w:val="28"/>
        </w:rPr>
        <w:t>и</w:t>
      </w:r>
      <w:r w:rsidRPr="00AC4AD5">
        <w:rPr>
          <w:rFonts w:ascii="Times New Roman" w:hAnsi="Times New Roman" w:cs="Times New Roman"/>
          <w:sz w:val="28"/>
          <w:szCs w:val="28"/>
        </w:rPr>
        <w:t xml:space="preserve"> пищевой и</w:t>
      </w:r>
      <w:r w:rsidR="004A6840">
        <w:rPr>
          <w:rFonts w:ascii="Times New Roman" w:hAnsi="Times New Roman" w:cs="Times New Roman"/>
          <w:sz w:val="28"/>
          <w:szCs w:val="28"/>
        </w:rPr>
        <w:t xml:space="preserve"> </w:t>
      </w:r>
      <w:r w:rsidRPr="00AC4AD5">
        <w:rPr>
          <w:rFonts w:ascii="Times New Roman" w:hAnsi="Times New Roman" w:cs="Times New Roman"/>
          <w:sz w:val="28"/>
          <w:szCs w:val="28"/>
        </w:rPr>
        <w:t>легкой промышленности</w:t>
      </w:r>
      <w:r w:rsidR="004A6840">
        <w:rPr>
          <w:rFonts w:ascii="Times New Roman" w:hAnsi="Times New Roman" w:cs="Times New Roman"/>
          <w:sz w:val="28"/>
          <w:szCs w:val="28"/>
        </w:rPr>
        <w:t xml:space="preserve">, </w:t>
      </w:r>
      <w:r w:rsidRPr="00AC4AD5">
        <w:rPr>
          <w:rFonts w:ascii="Times New Roman" w:hAnsi="Times New Roman" w:cs="Times New Roman"/>
          <w:sz w:val="28"/>
          <w:szCs w:val="28"/>
        </w:rPr>
        <w:t>представител</w:t>
      </w:r>
      <w:r w:rsidR="004A6840">
        <w:rPr>
          <w:rFonts w:ascii="Times New Roman" w:hAnsi="Times New Roman" w:cs="Times New Roman"/>
          <w:sz w:val="28"/>
          <w:szCs w:val="28"/>
        </w:rPr>
        <w:t>и</w:t>
      </w:r>
      <w:r w:rsidRPr="00AC4AD5">
        <w:rPr>
          <w:rFonts w:ascii="Times New Roman" w:hAnsi="Times New Roman" w:cs="Times New Roman"/>
          <w:sz w:val="28"/>
          <w:szCs w:val="28"/>
        </w:rPr>
        <w:t xml:space="preserve"> торговли.</w:t>
      </w:r>
      <w:r w:rsidRPr="00E407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E407E2" w:rsidRPr="00A312B1" w:rsidRDefault="00E407E2" w:rsidP="00E407E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312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Ожидается, что это будет одним из самых ярких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событий </w:t>
      </w:r>
      <w:r w:rsidRPr="00A312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декабря. Организаторы обещают воплотить в реальность заветную мечту малых предпринимателей –</w:t>
      </w:r>
      <w:r w:rsidRPr="00A312B1">
        <w:rPr>
          <w:rFonts w:ascii="Times New Roman" w:hAnsi="Times New Roman" w:cs="Times New Roman"/>
          <w:sz w:val="28"/>
          <w:szCs w:val="28"/>
        </w:rPr>
        <w:t xml:space="preserve"> получить право выставить свою продукцию на прилавках крупных торговых сетей.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ретейлеров</w:t>
      </w:r>
      <w:proofErr w:type="spellEnd"/>
      <w:r w:rsidRPr="00A312B1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заключения</w:t>
      </w:r>
      <w:r w:rsidRPr="00A312B1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12B1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>ов, обновления ассортиментного ряда</w:t>
      </w:r>
      <w:r w:rsidRPr="00A312B1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312B1">
        <w:rPr>
          <w:rFonts w:ascii="Times New Roman" w:hAnsi="Times New Roman" w:cs="Times New Roman"/>
          <w:sz w:val="28"/>
          <w:szCs w:val="28"/>
        </w:rPr>
        <w:t>челнинцев</w:t>
      </w:r>
      <w:proofErr w:type="spellEnd"/>
      <w:r w:rsidRPr="00A312B1">
        <w:rPr>
          <w:rFonts w:ascii="Times New Roman" w:hAnsi="Times New Roman" w:cs="Times New Roman"/>
          <w:sz w:val="28"/>
          <w:szCs w:val="28"/>
        </w:rPr>
        <w:t xml:space="preserve"> и гостей города - </w:t>
      </w:r>
      <w:r>
        <w:rPr>
          <w:rFonts w:ascii="Times New Roman" w:hAnsi="Times New Roman" w:cs="Times New Roman"/>
          <w:sz w:val="28"/>
          <w:szCs w:val="28"/>
        </w:rPr>
        <w:t>шанс</w:t>
      </w:r>
      <w:r w:rsidRPr="00A312B1">
        <w:rPr>
          <w:rFonts w:ascii="Times New Roman" w:hAnsi="Times New Roman" w:cs="Times New Roman"/>
          <w:sz w:val="28"/>
          <w:szCs w:val="28"/>
        </w:rPr>
        <w:t xml:space="preserve"> по выгодной цене приобрести подарки и угощения к новогоднему столу. </w:t>
      </w:r>
    </w:p>
    <w:p w:rsidR="004A6840" w:rsidRPr="004A6840" w:rsidRDefault="004A6840" w:rsidP="004A6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BE2E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выступает </w:t>
      </w:r>
      <w:r w:rsidRPr="00AC4AD5">
        <w:rPr>
          <w:rFonts w:ascii="Times New Roman" w:hAnsi="Times New Roman" w:cs="Times New Roman"/>
          <w:sz w:val="28"/>
          <w:szCs w:val="28"/>
        </w:rPr>
        <w:t>Торгово-промышленн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C4AD5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4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AD5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94EC9">
        <w:rPr>
          <w:rFonts w:ascii="Times New Roman" w:hAnsi="Times New Roman" w:cs="Times New Roman"/>
          <w:sz w:val="28"/>
          <w:szCs w:val="28"/>
        </w:rPr>
        <w:t xml:space="preserve"> </w:t>
      </w:r>
      <w:r w:rsidRPr="00AC4AD5">
        <w:rPr>
          <w:rFonts w:ascii="Times New Roman" w:hAnsi="Times New Roman" w:cs="Times New Roman"/>
          <w:sz w:val="28"/>
          <w:szCs w:val="28"/>
        </w:rPr>
        <w:t>Набережные Челны и региона «</w:t>
      </w:r>
      <w:proofErr w:type="spellStart"/>
      <w:r w:rsidRPr="00AC4AD5">
        <w:rPr>
          <w:rFonts w:ascii="Times New Roman" w:hAnsi="Times New Roman" w:cs="Times New Roman"/>
          <w:sz w:val="28"/>
          <w:szCs w:val="28"/>
        </w:rPr>
        <w:t>Закамье</w:t>
      </w:r>
      <w:proofErr w:type="spellEnd"/>
      <w:r w:rsidRPr="00AC4AD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 поддержке</w:t>
      </w:r>
      <w:r w:rsidRPr="00AC4AD5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Автограда. </w:t>
      </w:r>
    </w:p>
    <w:p w:rsidR="00E407E2" w:rsidRPr="007D4D14" w:rsidRDefault="00E407E2" w:rsidP="00E407E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07E2" w:rsidRPr="007D4D14" w:rsidRDefault="00E407E2" w:rsidP="00E4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проекта:</w:t>
      </w:r>
    </w:p>
    <w:p w:rsidR="00E407E2" w:rsidRDefault="00E407E2" w:rsidP="00E407E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07E2" w:rsidRPr="007D4D14" w:rsidRDefault="00E407E2" w:rsidP="00E407E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4D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продвижение новых товаров;</w:t>
      </w:r>
    </w:p>
    <w:p w:rsidR="00E407E2" w:rsidRPr="007D4D14" w:rsidRDefault="00E407E2" w:rsidP="00E407E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4D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ознакомление представителей торговли с особенностями продукции;</w:t>
      </w:r>
    </w:p>
    <w:p w:rsidR="00E407E2" w:rsidRPr="00AC4AD5" w:rsidRDefault="00E407E2" w:rsidP="00E407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A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</w:t>
      </w:r>
      <w:r w:rsidRPr="00A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деловых </w:t>
      </w:r>
      <w:r w:rsidR="004A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контактов</w:t>
      </w:r>
      <w:r w:rsidRPr="00A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компаниями, производителями и покупателями;</w:t>
      </w:r>
    </w:p>
    <w:p w:rsidR="00E407E2" w:rsidRDefault="00E407E2" w:rsidP="00694EC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опытом, идеями и методами работы</w:t>
      </w:r>
      <w:r w:rsidR="004F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EC9" w:rsidRPr="00AC4AD5" w:rsidRDefault="00694EC9" w:rsidP="00694EC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840" w:rsidRPr="00A312B1" w:rsidRDefault="00E407E2" w:rsidP="004A6840">
      <w:pPr>
        <w:rPr>
          <w:rFonts w:ascii="Times New Roman" w:hAnsi="Times New Roman" w:cs="Times New Roman"/>
          <w:sz w:val="28"/>
          <w:szCs w:val="28"/>
        </w:rPr>
      </w:pP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TORG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EXPO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предоставляет прекрасную возможность наладить и укрепить деловые связи в регионе</w:t>
      </w:r>
      <w:r w:rsidR="004A6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4A6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Закамье</w:t>
      </w:r>
      <w:proofErr w:type="spellEnd"/>
      <w:r w:rsidR="004A6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C4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расширить горизонты Вашей успешной деятельности. </w:t>
      </w:r>
      <w:r w:rsidR="004A6840" w:rsidRPr="00A312B1">
        <w:rPr>
          <w:rFonts w:ascii="Times New Roman" w:hAnsi="Times New Roman" w:cs="Times New Roman"/>
          <w:sz w:val="28"/>
          <w:szCs w:val="28"/>
        </w:rPr>
        <w:t xml:space="preserve">Приглашаем представителей оптовой и розничной торговли, производителей РФ принять участие в мероприятии. Количество мест на </w:t>
      </w:r>
      <w:r w:rsidR="004A6840">
        <w:rPr>
          <w:rFonts w:ascii="Times New Roman" w:hAnsi="Times New Roman" w:cs="Times New Roman"/>
          <w:sz w:val="28"/>
          <w:szCs w:val="28"/>
        </w:rPr>
        <w:t>К</w:t>
      </w:r>
      <w:r w:rsidR="004A6840" w:rsidRPr="00A312B1">
        <w:rPr>
          <w:rFonts w:ascii="Times New Roman" w:hAnsi="Times New Roman" w:cs="Times New Roman"/>
          <w:sz w:val="28"/>
          <w:szCs w:val="28"/>
        </w:rPr>
        <w:t xml:space="preserve">руглые столы ограничено. </w:t>
      </w:r>
    </w:p>
    <w:p w:rsidR="00E407E2" w:rsidRPr="00AC4AD5" w:rsidRDefault="00E407E2" w:rsidP="00E407E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07E2" w:rsidRPr="00A312B1" w:rsidRDefault="00E407E2" w:rsidP="00E407E2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 xml:space="preserve">Заявки принимаются в Торгово-промышленной палате города Набережные </w:t>
      </w:r>
      <w:r w:rsidR="004A6840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Ч</w:t>
      </w:r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елны и региона «</w:t>
      </w:r>
      <w:proofErr w:type="spellStart"/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Закамье</w:t>
      </w:r>
      <w:proofErr w:type="spellEnd"/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 xml:space="preserve">» по телефонам: 8 (8552) 57-38-12, 8-965-621-46-07, или </w:t>
      </w:r>
      <w:proofErr w:type="spellStart"/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e-mail</w:t>
      </w:r>
      <w:proofErr w:type="spellEnd"/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 xml:space="preserve">: </w:t>
      </w:r>
      <w:hyperlink r:id="rId4" w:history="1">
        <w:r w:rsidRPr="00A312B1">
          <w:rPr>
            <w:rStyle w:val="a3"/>
            <w:rFonts w:ascii="Times New Roman" w:hAnsi="Times New Roman"/>
            <w:i/>
            <w:iCs/>
            <w:color w:val="EB1E00"/>
            <w:sz w:val="28"/>
            <w:szCs w:val="28"/>
            <w:shd w:val="clear" w:color="auto" w:fill="FFFFFF"/>
          </w:rPr>
          <w:t>evgenia@tppzkam.ru</w:t>
        </w:r>
      </w:hyperlink>
      <w:r w:rsidRPr="00A312B1">
        <w:rPr>
          <w:rStyle w:val="a4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. Ответственный специалист Евгения Андреева.</w:t>
      </w:r>
      <w:r w:rsidRPr="00A312B1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CA6945" w:rsidRDefault="00BE2EA1"/>
    <w:p w:rsidR="003A2B54" w:rsidRDefault="003A2B54"/>
    <w:sectPr w:rsidR="003A2B54" w:rsidSect="00BD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E407E2"/>
    <w:rsid w:val="00062786"/>
    <w:rsid w:val="00202FAE"/>
    <w:rsid w:val="00233C2A"/>
    <w:rsid w:val="003A2B54"/>
    <w:rsid w:val="003D1ACB"/>
    <w:rsid w:val="00487017"/>
    <w:rsid w:val="004A6840"/>
    <w:rsid w:val="004E1848"/>
    <w:rsid w:val="004F15CA"/>
    <w:rsid w:val="005D716A"/>
    <w:rsid w:val="00616365"/>
    <w:rsid w:val="00694EC9"/>
    <w:rsid w:val="00714C63"/>
    <w:rsid w:val="00A303DF"/>
    <w:rsid w:val="00BD225E"/>
    <w:rsid w:val="00BE2EA1"/>
    <w:rsid w:val="00E407E2"/>
    <w:rsid w:val="00E87461"/>
    <w:rsid w:val="00EF232F"/>
    <w:rsid w:val="00F7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7E2"/>
    <w:rPr>
      <w:color w:val="0000FF"/>
      <w:u w:val="single"/>
    </w:rPr>
  </w:style>
  <w:style w:type="character" w:styleId="a4">
    <w:name w:val="Strong"/>
    <w:basedOn w:val="a0"/>
    <w:uiPriority w:val="22"/>
    <w:qFormat/>
    <w:rsid w:val="00E407E2"/>
    <w:rPr>
      <w:b/>
      <w:bCs/>
    </w:rPr>
  </w:style>
  <w:style w:type="character" w:customStyle="1" w:styleId="apple-converted-space">
    <w:name w:val="apple-converted-space"/>
    <w:basedOn w:val="a0"/>
    <w:rsid w:val="00E40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genia@tppz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308</Words>
  <Characters>1761</Characters>
  <Application>Microsoft Office Word</Application>
  <DocSecurity>0</DocSecurity>
  <Lines>14</Lines>
  <Paragraphs>4</Paragraphs>
  <ScaleCrop>false</ScaleCrop>
  <Company>Home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13</cp:revision>
  <dcterms:created xsi:type="dcterms:W3CDTF">2016-11-02T13:29:00Z</dcterms:created>
  <dcterms:modified xsi:type="dcterms:W3CDTF">2016-11-23T12:14:00Z</dcterms:modified>
</cp:coreProperties>
</file>