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E" w:rsidRDefault="00024BFE" w:rsidP="00024BFE">
      <w:r w:rsidRPr="00D127F4">
        <w:t xml:space="preserve">О проведении </w:t>
      </w:r>
      <w:r>
        <w:t>семинара</w:t>
      </w:r>
      <w:r w:rsidRPr="005D4D62">
        <w:t xml:space="preserve"> </w:t>
      </w:r>
      <w:r>
        <w:t xml:space="preserve">по </w:t>
      </w:r>
      <w:proofErr w:type="gramStart"/>
      <w:r>
        <w:t>природоохранному</w:t>
      </w:r>
      <w:proofErr w:type="gramEnd"/>
      <w:r>
        <w:t xml:space="preserve"> </w:t>
      </w:r>
    </w:p>
    <w:p w:rsidR="00024BFE" w:rsidRDefault="00024BFE" w:rsidP="00024BFE">
      <w:r>
        <w:t xml:space="preserve">и санитарно-эпидемиологическому </w:t>
      </w:r>
    </w:p>
    <w:p w:rsidR="00024BFE" w:rsidRDefault="00024BFE" w:rsidP="00024BFE">
      <w:r>
        <w:t>законодательству,</w:t>
      </w:r>
      <w:r w:rsidRPr="005D4D62">
        <w:t xml:space="preserve"> </w:t>
      </w:r>
      <w:proofErr w:type="gramStart"/>
      <w:r>
        <w:t>применяемого</w:t>
      </w:r>
      <w:proofErr w:type="gramEnd"/>
      <w:r>
        <w:t xml:space="preserve"> в области </w:t>
      </w:r>
    </w:p>
    <w:p w:rsidR="00024BFE" w:rsidRPr="00D127F4" w:rsidRDefault="00024BFE" w:rsidP="00024BFE">
      <w:r>
        <w:t>градостроительства</w:t>
      </w:r>
    </w:p>
    <w:p w:rsidR="00024BFE" w:rsidRDefault="00024BFE" w:rsidP="00024BFE">
      <w:pPr>
        <w:jc w:val="center"/>
        <w:rPr>
          <w:sz w:val="28"/>
        </w:rPr>
      </w:pPr>
    </w:p>
    <w:p w:rsidR="00024BFE" w:rsidRPr="00C06FF3" w:rsidRDefault="00024BFE" w:rsidP="00024BFE">
      <w:pPr>
        <w:jc w:val="center"/>
        <w:rPr>
          <w:sz w:val="28"/>
        </w:rPr>
      </w:pPr>
    </w:p>
    <w:p w:rsidR="00024BFE" w:rsidRDefault="00024BFE" w:rsidP="00024BFE">
      <w:pPr>
        <w:tabs>
          <w:tab w:val="left" w:pos="709"/>
        </w:tabs>
        <w:ind w:right="-425" w:firstLine="708"/>
        <w:jc w:val="both"/>
        <w:rPr>
          <w:sz w:val="28"/>
          <w:szCs w:val="28"/>
        </w:rPr>
      </w:pPr>
      <w:r w:rsidRPr="00E93585">
        <w:rPr>
          <w:sz w:val="28"/>
          <w:szCs w:val="28"/>
        </w:rPr>
        <w:t>14 декабря 2016 года</w:t>
      </w:r>
      <w:r>
        <w:rPr>
          <w:sz w:val="28"/>
          <w:szCs w:val="28"/>
        </w:rPr>
        <w:t xml:space="preserve"> </w:t>
      </w:r>
      <w:r w:rsidRPr="00BA5A6D">
        <w:rPr>
          <w:sz w:val="28"/>
          <w:szCs w:val="28"/>
        </w:rPr>
        <w:t>АНО ДПО «</w:t>
      </w:r>
      <w:proofErr w:type="spellStart"/>
      <w:r w:rsidRPr="00BA5A6D">
        <w:rPr>
          <w:sz w:val="28"/>
          <w:szCs w:val="28"/>
        </w:rPr>
        <w:t>ПрофСтандарт</w:t>
      </w:r>
      <w:proofErr w:type="spellEnd"/>
      <w:r w:rsidRPr="00BA5A6D">
        <w:rPr>
          <w:sz w:val="28"/>
          <w:szCs w:val="28"/>
        </w:rPr>
        <w:t>»</w:t>
      </w:r>
      <w:r w:rsidRPr="00A8219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A82196">
        <w:rPr>
          <w:sz w:val="28"/>
          <w:szCs w:val="28"/>
        </w:rPr>
        <w:t xml:space="preserve"> семинар </w:t>
      </w:r>
      <w:r w:rsidRPr="00E6430A">
        <w:rPr>
          <w:sz w:val="28"/>
          <w:szCs w:val="28"/>
        </w:rPr>
        <w:t>для руководителей и специалистов проектных и строительных организаций, экологических служб предприятий, контролирующих органов в строительстве</w:t>
      </w:r>
      <w:r>
        <w:rPr>
          <w:sz w:val="28"/>
          <w:szCs w:val="28"/>
        </w:rPr>
        <w:t xml:space="preserve"> на тему: </w:t>
      </w:r>
      <w:r w:rsidRPr="00322021">
        <w:rPr>
          <w:sz w:val="28"/>
          <w:szCs w:val="28"/>
        </w:rPr>
        <w:t>«Актуальные изменения природоохранного и санитарно-эпидемиологического законодательства, применяемого в области градостроительства»</w:t>
      </w:r>
      <w:r>
        <w:rPr>
          <w:sz w:val="28"/>
          <w:szCs w:val="28"/>
        </w:rPr>
        <w:t>.</w:t>
      </w:r>
    </w:p>
    <w:p w:rsidR="00024BFE" w:rsidRDefault="00024BFE" w:rsidP="00024BFE">
      <w:pPr>
        <w:tabs>
          <w:tab w:val="left" w:pos="709"/>
        </w:tabs>
        <w:ind w:right="-425" w:firstLine="708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В рамках программы семинара будут рассмотрены следующие темы</w:t>
      </w:r>
      <w:r w:rsidRPr="00B3515E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024BFE" w:rsidRDefault="00024BFE" w:rsidP="00024BFE">
      <w:pPr>
        <w:numPr>
          <w:ilvl w:val="0"/>
          <w:numId w:val="1"/>
        </w:numPr>
        <w:tabs>
          <w:tab w:val="left" w:pos="709"/>
        </w:tabs>
        <w:ind w:left="0" w:right="-425" w:firstLine="709"/>
        <w:jc w:val="both"/>
        <w:rPr>
          <w:sz w:val="28"/>
          <w:szCs w:val="28"/>
        </w:rPr>
      </w:pPr>
      <w:r w:rsidRPr="007F1FBA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Актуальные изменения пр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иродоохранного законодательства.</w:t>
      </w:r>
    </w:p>
    <w:p w:rsidR="00024BFE" w:rsidRDefault="00024BFE" w:rsidP="00024BFE">
      <w:pPr>
        <w:numPr>
          <w:ilvl w:val="0"/>
          <w:numId w:val="1"/>
        </w:numPr>
        <w:tabs>
          <w:tab w:val="left" w:pos="709"/>
        </w:tabs>
        <w:ind w:left="0" w:right="-425" w:firstLine="709"/>
        <w:jc w:val="both"/>
        <w:rPr>
          <w:sz w:val="28"/>
          <w:szCs w:val="28"/>
        </w:rPr>
      </w:pPr>
      <w:r w:rsidRPr="00941BE4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Изменение требований к проведению и оформлению инженерно-экологических, инженерно-гидрометеорологических изысканий, проведению государственной экспертизы проектной документации и результатов инженерных изысканий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24BFE" w:rsidRDefault="00024BFE" w:rsidP="00024BFE">
      <w:pPr>
        <w:numPr>
          <w:ilvl w:val="0"/>
          <w:numId w:val="1"/>
        </w:numPr>
        <w:tabs>
          <w:tab w:val="left" w:pos="709"/>
        </w:tabs>
        <w:ind w:left="0" w:right="-425" w:firstLine="709"/>
        <w:jc w:val="both"/>
        <w:rPr>
          <w:sz w:val="28"/>
          <w:szCs w:val="28"/>
        </w:rPr>
      </w:pPr>
      <w:r w:rsidRPr="00941BE4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Типичные замечания при проведении экспертизы результатов инженерно-экологических, инженерно-гидрометеорологических изысканий и раздела «Перечень мероприятий по охране окружающей среды»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24BFE" w:rsidRPr="00941BE4" w:rsidRDefault="00024BFE" w:rsidP="00024BFE">
      <w:pPr>
        <w:numPr>
          <w:ilvl w:val="0"/>
          <w:numId w:val="1"/>
        </w:numPr>
        <w:tabs>
          <w:tab w:val="left" w:pos="709"/>
        </w:tabs>
        <w:ind w:left="0" w:right="-425" w:firstLine="709"/>
        <w:jc w:val="both"/>
        <w:rPr>
          <w:sz w:val="28"/>
          <w:szCs w:val="28"/>
        </w:rPr>
      </w:pPr>
      <w:r w:rsidRPr="00941BE4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Санитарно-эпидемиологические аспекты разработки проектной документации. Типичные замечания.</w:t>
      </w:r>
    </w:p>
    <w:p w:rsidR="00024BFE" w:rsidRDefault="00024BFE" w:rsidP="00024BFE">
      <w:pPr>
        <w:ind w:right="-425" w:firstLine="708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Семинар пройдет с участием представителей У</w:t>
      </w:r>
      <w:r w:rsidRPr="006A2D28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правления государственной экологической экспертизы и нормирования воздействия на окружающую среду Министерства экологии и природных ресурсов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A2D28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Республики Татарстан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6A2D28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Центра инженерных изысканий и экологического проектирования ФГБОУ ВПО «</w:t>
      </w:r>
      <w:proofErr w:type="gramStart"/>
      <w:r w:rsidRPr="006A2D28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К(</w:t>
      </w:r>
      <w:proofErr w:type="gramEnd"/>
      <w:r w:rsidRPr="006A2D28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П)ФУ»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6A2D28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ГАУ «УГЭЦ РТ»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24BFE" w:rsidRPr="00BB4E84" w:rsidRDefault="00024BFE" w:rsidP="00024BFE">
      <w:pPr>
        <w:ind w:right="-425" w:firstLine="708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 w:rsidRPr="00241886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Приглашаем руководителей и специалистов проектных и строительных организаций, экологических служб предприятий, контролирующих органов в строительстве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принять участие в семинаре. </w:t>
      </w:r>
    </w:p>
    <w:p w:rsidR="00024BFE" w:rsidRDefault="00024BFE" w:rsidP="00024BFE">
      <w:pPr>
        <w:ind w:right="-425" w:firstLine="708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</w:rPr>
        <w:t>Продолжительность семинара: с 10 ч. 00 мин. до 16 ч. 00 мин.</w:t>
      </w:r>
    </w:p>
    <w:p w:rsidR="00024BFE" w:rsidRDefault="00024BFE" w:rsidP="00024BFE">
      <w:pPr>
        <w:ind w:right="-425" w:firstLine="708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</w:rPr>
        <w:t xml:space="preserve">Место проведения семинара: г. Казань, ул. </w:t>
      </w:r>
      <w:proofErr w:type="spellStart"/>
      <w:r>
        <w:rPr>
          <w:sz w:val="28"/>
        </w:rPr>
        <w:t>Шуртыгина</w:t>
      </w:r>
      <w:proofErr w:type="spellEnd"/>
      <w:r>
        <w:rPr>
          <w:sz w:val="28"/>
        </w:rPr>
        <w:t>, д. 22, АНО ДПО «</w:t>
      </w:r>
      <w:proofErr w:type="spellStart"/>
      <w:r>
        <w:rPr>
          <w:sz w:val="28"/>
        </w:rPr>
        <w:t>ПрофСтандарт</w:t>
      </w:r>
      <w:proofErr w:type="spellEnd"/>
      <w:r>
        <w:rPr>
          <w:sz w:val="28"/>
        </w:rPr>
        <w:t>».</w:t>
      </w:r>
    </w:p>
    <w:p w:rsidR="00024BFE" w:rsidRPr="00D4389A" w:rsidRDefault="00024BFE" w:rsidP="00024BFE">
      <w:pPr>
        <w:ind w:right="-425" w:firstLine="708"/>
        <w:jc w:val="both"/>
        <w:rPr>
          <w:sz w:val="28"/>
        </w:rPr>
      </w:pPr>
      <w:r>
        <w:rPr>
          <w:sz w:val="28"/>
        </w:rPr>
        <w:t>Стоимость участия: 3 500 руб. (3 900 руб. с обедом) на 1 человека (НДС не облагается).</w:t>
      </w:r>
    </w:p>
    <w:p w:rsidR="00024BFE" w:rsidRPr="0048451F" w:rsidRDefault="00024BFE" w:rsidP="00024BFE">
      <w:pPr>
        <w:ind w:right="-425" w:firstLine="708"/>
        <w:jc w:val="both"/>
        <w:rPr>
          <w:rStyle w:val="a6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Для участия в семинаре необходима предварительная регистрация. </w:t>
      </w:r>
      <w:r w:rsidRPr="00882D5A">
        <w:rPr>
          <w:rStyle w:val="a6"/>
          <w:sz w:val="28"/>
          <w:szCs w:val="28"/>
        </w:rPr>
        <w:t xml:space="preserve">Бланк заявки можно скачать на сайте </w:t>
      </w:r>
      <w:r w:rsidRPr="0048451F">
        <w:rPr>
          <w:sz w:val="28"/>
          <w:szCs w:val="28"/>
          <w:lang w:val="en-US"/>
        </w:rPr>
        <w:t>www</w:t>
      </w:r>
      <w:r w:rsidRPr="0048451F">
        <w:rPr>
          <w:sz w:val="28"/>
          <w:szCs w:val="28"/>
        </w:rPr>
        <w:t>.</w:t>
      </w:r>
      <w:proofErr w:type="spellStart"/>
      <w:r w:rsidRPr="0048451F">
        <w:rPr>
          <w:sz w:val="28"/>
          <w:szCs w:val="28"/>
          <w:lang w:val="en-US"/>
        </w:rPr>
        <w:t>proff</w:t>
      </w:r>
      <w:proofErr w:type="spellEnd"/>
      <w:r w:rsidRPr="0048451F">
        <w:rPr>
          <w:sz w:val="28"/>
          <w:szCs w:val="28"/>
        </w:rPr>
        <w:t>-</w:t>
      </w:r>
      <w:proofErr w:type="spellStart"/>
      <w:r w:rsidRPr="0048451F">
        <w:rPr>
          <w:sz w:val="28"/>
          <w:szCs w:val="28"/>
          <w:lang w:val="en-US"/>
        </w:rPr>
        <w:t>standart</w:t>
      </w:r>
      <w:proofErr w:type="spellEnd"/>
      <w:r w:rsidRPr="0048451F">
        <w:rPr>
          <w:sz w:val="28"/>
          <w:szCs w:val="28"/>
        </w:rPr>
        <w:t>.</w:t>
      </w:r>
      <w:proofErr w:type="spellStart"/>
      <w:r w:rsidRPr="0048451F">
        <w:rPr>
          <w:sz w:val="28"/>
          <w:szCs w:val="28"/>
          <w:lang w:val="en-US"/>
        </w:rPr>
        <w:t>ru</w:t>
      </w:r>
      <w:proofErr w:type="spellEnd"/>
    </w:p>
    <w:p w:rsidR="00024BFE" w:rsidRPr="0048451F" w:rsidRDefault="00024BFE" w:rsidP="00024BFE">
      <w:pPr>
        <w:ind w:right="-425" w:firstLine="708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  <w:r w:rsidRPr="00882D5A">
        <w:rPr>
          <w:sz w:val="28"/>
          <w:szCs w:val="28"/>
        </w:rPr>
        <w:t>Дополнительная информация</w:t>
      </w:r>
      <w:r w:rsidRPr="0071539F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тел.:</w:t>
      </w:r>
      <w:r w:rsidRPr="00715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(843) </w:t>
      </w:r>
      <w:r w:rsidRPr="006A2D28">
        <w:rPr>
          <w:sz w:val="28"/>
          <w:szCs w:val="28"/>
        </w:rPr>
        <w:t>253-75-49;</w:t>
      </w:r>
      <w:r>
        <w:rPr>
          <w:sz w:val="28"/>
          <w:szCs w:val="28"/>
        </w:rPr>
        <w:t xml:space="preserve"> </w:t>
      </w:r>
      <w:r w:rsidRPr="006A2D28">
        <w:rPr>
          <w:sz w:val="28"/>
          <w:szCs w:val="28"/>
        </w:rPr>
        <w:t xml:space="preserve">272-65-60; </w:t>
      </w:r>
      <w:r>
        <w:rPr>
          <w:sz w:val="28"/>
          <w:szCs w:val="28"/>
        </w:rPr>
        <w:t xml:space="preserve">                     </w:t>
      </w:r>
      <w:r w:rsidRPr="006A2D28">
        <w:rPr>
          <w:sz w:val="28"/>
          <w:szCs w:val="28"/>
        </w:rPr>
        <w:t>272-80-83,</w:t>
      </w:r>
      <w:r>
        <w:rPr>
          <w:sz w:val="28"/>
          <w:szCs w:val="28"/>
        </w:rPr>
        <w:t xml:space="preserve"> электронной почте:</w:t>
      </w:r>
      <w:r w:rsidRPr="006A2D28">
        <w:rPr>
          <w:sz w:val="28"/>
          <w:szCs w:val="28"/>
        </w:rPr>
        <w:t xml:space="preserve"> </w:t>
      </w:r>
      <w:r w:rsidRPr="0048451F">
        <w:rPr>
          <w:sz w:val="28"/>
          <w:szCs w:val="28"/>
          <w:lang w:val="en-US"/>
        </w:rPr>
        <w:t>info</w:t>
      </w:r>
      <w:r w:rsidRPr="009A4A06">
        <w:rPr>
          <w:sz w:val="28"/>
          <w:szCs w:val="28"/>
        </w:rPr>
        <w:t>@</w:t>
      </w:r>
      <w:hyperlink r:id="rId6" w:history="1">
        <w:proofErr w:type="spellStart"/>
        <w:r w:rsidRPr="0048451F">
          <w:rPr>
            <w:rStyle w:val="a6"/>
            <w:sz w:val="28"/>
            <w:szCs w:val="28"/>
            <w:lang w:val="en-US"/>
          </w:rPr>
          <w:t>proff</w:t>
        </w:r>
        <w:proofErr w:type="spellEnd"/>
        <w:r w:rsidRPr="0048451F">
          <w:rPr>
            <w:rStyle w:val="a6"/>
            <w:sz w:val="28"/>
            <w:szCs w:val="28"/>
          </w:rPr>
          <w:t>-</w:t>
        </w:r>
        <w:proofErr w:type="spellStart"/>
        <w:r w:rsidRPr="0048451F">
          <w:rPr>
            <w:rStyle w:val="a6"/>
            <w:sz w:val="28"/>
            <w:szCs w:val="28"/>
            <w:lang w:val="en-US"/>
          </w:rPr>
          <w:t>standart</w:t>
        </w:r>
        <w:proofErr w:type="spellEnd"/>
        <w:r w:rsidRPr="0048451F">
          <w:rPr>
            <w:rStyle w:val="a6"/>
            <w:sz w:val="28"/>
            <w:szCs w:val="28"/>
          </w:rPr>
          <w:t>.</w:t>
        </w:r>
        <w:proofErr w:type="spellStart"/>
        <w:r w:rsidRPr="0048451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024BFE" w:rsidRDefault="00024BFE" w:rsidP="00024BFE">
      <w:pPr>
        <w:tabs>
          <w:tab w:val="left" w:pos="709"/>
        </w:tabs>
        <w:ind w:right="-425" w:firstLine="851"/>
        <w:jc w:val="both"/>
        <w:rPr>
          <w:sz w:val="28"/>
        </w:rPr>
      </w:pPr>
    </w:p>
    <w:p w:rsidR="00024BFE" w:rsidRPr="00741F0D" w:rsidRDefault="00024BFE" w:rsidP="00024BFE">
      <w:pPr>
        <w:tabs>
          <w:tab w:val="left" w:pos="709"/>
        </w:tabs>
        <w:ind w:right="-425"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5D1D77" w:rsidRDefault="005D1D77" w:rsidP="00024BFE">
      <w:bookmarkStart w:id="0" w:name="_GoBack"/>
      <w:bookmarkEnd w:id="0"/>
    </w:p>
    <w:sectPr w:rsidR="005D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F11"/>
    <w:multiLevelType w:val="hybridMultilevel"/>
    <w:tmpl w:val="5F92D596"/>
    <w:lvl w:ilvl="0" w:tplc="678005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FE"/>
    <w:rsid w:val="00024BFE"/>
    <w:rsid w:val="005D1D77"/>
    <w:rsid w:val="007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024BF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24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nhideWhenUsed/>
    <w:rsid w:val="00024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D72"/>
    <w:pPr>
      <w:tabs>
        <w:tab w:val="center" w:pos="4607"/>
      </w:tabs>
      <w:spacing w:line="360" w:lineRule="auto"/>
      <w:jc w:val="center"/>
    </w:pPr>
    <w:rPr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7C6D72"/>
    <w:rPr>
      <w:rFonts w:ascii="Times New Roman" w:eastAsia="Times New Roman" w:hAnsi="Times New Roman" w:cs="Times New Roman"/>
      <w:b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qFormat/>
    <w:rsid w:val="007C6D7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024BF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24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nhideWhenUsed/>
    <w:rsid w:val="00024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ertiza-rt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2016-11-29T10:04:00Z</dcterms:created>
  <dcterms:modified xsi:type="dcterms:W3CDTF">2016-11-29T10:04:00Z</dcterms:modified>
</cp:coreProperties>
</file>