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25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9195"/>
      </w:tblGrid>
      <w:tr w:rsidR="00C43DCD" w:rsidRPr="00FA1B1F" w:rsidTr="00B03FBB">
        <w:trPr>
          <w:trHeight w:val="11481"/>
          <w:tblCellSpacing w:w="0" w:type="dxa"/>
        </w:trPr>
        <w:tc>
          <w:tcPr>
            <w:tcW w:w="11" w:type="pct"/>
            <w:vAlign w:val="center"/>
            <w:hideMark/>
          </w:tcPr>
          <w:p w:rsidR="00CA1C18" w:rsidRPr="00CA1C18" w:rsidRDefault="00CA1C18" w:rsidP="00CA1C18">
            <w:pPr>
              <w:spacing w:after="0" w:line="240" w:lineRule="auto"/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</w:pPr>
            <w:r w:rsidRPr="00CA1C18">
              <w:rPr>
                <w:rFonts w:ascii="Verdana" w:eastAsia="Times New Roman" w:hAnsi="Verdana" w:cs="Times New Roman"/>
                <w:noProof/>
                <w:color w:val="4F4F4F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5A331D9D" wp14:editId="760405AB">
                      <wp:extent cx="238125" cy="9525"/>
                      <wp:effectExtent l="0" t="0" r="0" b="0"/>
                      <wp:docPr id="2" name="AutoShape 1" descr="https://82.rospotrebnadzor.ru/i/s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81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" o:spid="_x0000_s1026" alt="Описание: https://82.rospotrebnadzor.ru/i/s.gif" style="width:18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989" w:type="pct"/>
            <w:tcMar>
              <w:top w:w="0" w:type="dxa"/>
              <w:left w:w="0" w:type="dxa"/>
              <w:bottom w:w="600" w:type="dxa"/>
              <w:right w:w="0" w:type="dxa"/>
            </w:tcMar>
            <w:hideMark/>
          </w:tcPr>
          <w:p w:rsidR="008C5D8B" w:rsidRDefault="000C5F02" w:rsidP="000C5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Азбука потребителя: </w:t>
            </w:r>
            <w:r w:rsidR="004B40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Оказание </w:t>
            </w:r>
            <w:r w:rsidR="001976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парикмахерских</w:t>
            </w:r>
            <w:r w:rsidR="004B40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услуг глазами закона.</w:t>
            </w:r>
          </w:p>
          <w:p w:rsidR="000C5F02" w:rsidRPr="008C5D8B" w:rsidRDefault="000C5F02" w:rsidP="000C5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86409" w:rsidRPr="00A018FD" w:rsidRDefault="00EA61BD" w:rsidP="00A018FD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A018FD">
              <w:rPr>
                <w:shd w:val="clear" w:color="auto" w:fill="FFFFFF"/>
              </w:rPr>
              <w:t xml:space="preserve">Оказание услуг парикмахерскими и салонами красоты регулируется Законом РФ от 07.02.1992 года № 2300-I «О защите прав потребителей», Правилами бытового обслуживания населения, утвержденными постановлением Правительства Российской Федерации от 21 сентября 2020 года № 1514 (далее – Правила), ГОСТ </w:t>
            </w:r>
            <w:proofErr w:type="gramStart"/>
            <w:r w:rsidRPr="00A018FD">
              <w:rPr>
                <w:shd w:val="clear" w:color="auto" w:fill="FFFFFF"/>
              </w:rPr>
              <w:t>Р</w:t>
            </w:r>
            <w:proofErr w:type="gramEnd"/>
            <w:r w:rsidRPr="00A018FD">
              <w:rPr>
                <w:shd w:val="clear" w:color="auto" w:fill="FFFFFF"/>
              </w:rPr>
              <w:t xml:space="preserve"> 51142-2019 «Услуги бытовые. Услуги парикмахерских и салонов красоты. Общие технические условия».</w:t>
            </w:r>
          </w:p>
          <w:p w:rsidR="00240696" w:rsidRPr="00A018FD" w:rsidRDefault="006935EF" w:rsidP="00A018FD">
            <w:pPr>
              <w:pStyle w:val="s1"/>
              <w:shd w:val="clear" w:color="auto" w:fill="FFFFFF"/>
              <w:spacing w:before="0" w:beforeAutospacing="0" w:after="0" w:afterAutospacing="0"/>
              <w:jc w:val="both"/>
            </w:pPr>
            <w:proofErr w:type="gramStart"/>
            <w:r w:rsidRPr="00A018FD">
              <w:t xml:space="preserve">В соответствии с Гражданским кодексом РФ </w:t>
            </w:r>
            <w:r w:rsidR="00F430FD" w:rsidRPr="00A018FD">
              <w:t>при обращении потре</w:t>
            </w:r>
            <w:r w:rsidR="00240696" w:rsidRPr="00A018FD">
              <w:t xml:space="preserve">бителей к услугам парикмахерских </w:t>
            </w:r>
            <w:r w:rsidR="00F430FD" w:rsidRPr="00A018FD">
              <w:t xml:space="preserve"> между потребителем</w:t>
            </w:r>
            <w:proofErr w:type="gramEnd"/>
            <w:r w:rsidR="00F430FD" w:rsidRPr="00A018FD">
              <w:t xml:space="preserve"> и предпринимателем</w:t>
            </w:r>
            <w:r w:rsidR="007D3182" w:rsidRPr="00A018FD">
              <w:t>,</w:t>
            </w:r>
            <w:r w:rsidR="00F430FD" w:rsidRPr="00A018FD">
              <w:t xml:space="preserve"> оказывающим</w:t>
            </w:r>
            <w:r w:rsidR="00240696" w:rsidRPr="00A018FD">
              <w:t xml:space="preserve"> данные услуги - </w:t>
            </w:r>
            <w:r w:rsidR="00F430FD" w:rsidRPr="00A018FD">
              <w:t xml:space="preserve">заключается публичный договор. </w:t>
            </w:r>
          </w:p>
          <w:p w:rsidR="00D133BA" w:rsidRPr="00A018FD" w:rsidRDefault="00D133BA" w:rsidP="00A018F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8FD">
              <w:rPr>
                <w:rFonts w:ascii="Times New Roman" w:hAnsi="Times New Roman" w:cs="Times New Roman"/>
              </w:rPr>
              <w:t>Соответственно, лицо оказывающий услуги или выполняющий работу, обязан по характеру своей деятельности осуществлять работу в отношении каждого, кто к нему обратится</w:t>
            </w:r>
            <w:r w:rsidR="001976E4">
              <w:rPr>
                <w:rFonts w:ascii="Times New Roman" w:hAnsi="Times New Roman" w:cs="Times New Roman"/>
              </w:rPr>
              <w:t>,</w:t>
            </w:r>
            <w:r w:rsidRPr="00A018FD">
              <w:rPr>
                <w:rFonts w:ascii="Times New Roman" w:hAnsi="Times New Roman" w:cs="Times New Roman"/>
              </w:rPr>
              <w:t xml:space="preserve"> </w:t>
            </w:r>
            <w:r w:rsidR="001976E4">
              <w:rPr>
                <w:rFonts w:ascii="Times New Roman" w:hAnsi="Times New Roman" w:cs="Times New Roman"/>
              </w:rPr>
              <w:t>н</w:t>
            </w:r>
            <w:r w:rsidR="002479AE" w:rsidRPr="00A018FD">
              <w:rPr>
                <w:rFonts w:ascii="Times New Roman" w:hAnsi="Times New Roman" w:cs="Times New Roman"/>
              </w:rPr>
              <w:t xml:space="preserve">езависимо от пола, расы, </w:t>
            </w:r>
            <w:r w:rsidR="00EA61BD" w:rsidRPr="00A0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национальности, </w:t>
            </w:r>
            <w:r w:rsidR="002479AE" w:rsidRPr="00A0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религии или других факторов. Дискриминация запрещена и может быть наказуема по закону.</w:t>
            </w:r>
          </w:p>
          <w:p w:rsidR="00EA61BD" w:rsidRPr="00A018FD" w:rsidRDefault="00EA61BD" w:rsidP="00A018F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Причины, по которым парикмахерские могут отказать</w:t>
            </w:r>
            <w:r w:rsidR="00A10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обслуживании</w:t>
            </w:r>
            <w:r w:rsidRPr="00A0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479AE" w:rsidRPr="00A018FD" w:rsidRDefault="00EA61BD" w:rsidP="00A018F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479AE" w:rsidRPr="00A0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заболевания</w:t>
            </w:r>
            <w:r w:rsidR="0035170B" w:rsidRPr="00A0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(педикулез, чесотка др.)</w:t>
            </w:r>
            <w:r w:rsidR="002479AE" w:rsidRPr="00A0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состоя</w:t>
            </w:r>
            <w:r w:rsidR="0035170B" w:rsidRPr="00A0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r w:rsidR="002479AE" w:rsidRPr="00A0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волос, при которых стрижка или укладка могут нанести вред. В таком случае парикмахер вправе отказаться от процедуры, чтобы н</w:t>
            </w:r>
            <w:r w:rsidRPr="00A0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нанести вред здоровью клиента;</w:t>
            </w:r>
          </w:p>
          <w:p w:rsidR="002479AE" w:rsidRPr="00A018FD" w:rsidRDefault="00EA61BD" w:rsidP="00A018F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479AE" w:rsidRPr="00A0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парикмахер может отказать, если у него нет необходимых инструментов или материалов для выполнения работы. Например, если клиент попросит сделать окрашивание в нестандартном цвете, но парикмахер не имеет под рукой подходящей краски, он может отказать</w:t>
            </w:r>
            <w:r w:rsidRPr="00A0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 от выполнения этой процедуры</w:t>
            </w:r>
            <w:r w:rsidR="00FA1B1F" w:rsidRPr="00A0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A61BD" w:rsidRPr="00A018FD" w:rsidRDefault="002479AE" w:rsidP="00A018F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Еще одной причиной, когда парикмахер может отказать в стрижке, является некорректное поведение клиента. Если клиент неприлично выражается или ведет себя агрессивно,</w:t>
            </w:r>
            <w:r w:rsidR="00EA61BD" w:rsidRPr="00A0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если потребитель пришел в состоянии алкогольного опьянения.</w:t>
            </w:r>
            <w:r w:rsidRPr="00A0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5170B" w:rsidRPr="00A018FD" w:rsidRDefault="00EA61BD" w:rsidP="00A018F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Законодательные нормы также предусматривают обязанность парикмахера уведомить клиента о причинах отказа в стрижке и, если возможно, предложить альтернативные варианты или рекомендации.</w:t>
            </w:r>
          </w:p>
          <w:p w:rsidR="00FA1B1F" w:rsidRPr="00A018FD" w:rsidRDefault="0035170B" w:rsidP="00A018F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018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 случае</w:t>
            </w:r>
            <w:proofErr w:type="gramStart"/>
            <w:r w:rsidRPr="00A018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,</w:t>
            </w:r>
            <w:proofErr w:type="gramEnd"/>
            <w:r w:rsidRPr="00A018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если между организацией, оказывающей парикмахерские услуги и </w:t>
            </w:r>
            <w:r w:rsidR="00A018FD" w:rsidRPr="00A018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потребителем </w:t>
            </w:r>
            <w:r w:rsidRPr="00A018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возник спор, то для досудебного разрешения спора следует направить исполните</w:t>
            </w:r>
            <w:r w:rsidR="00A018FD" w:rsidRPr="00A018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лю услуг письменную претензию. </w:t>
            </w:r>
          </w:p>
          <w:p w:rsidR="00A018FD" w:rsidRPr="00A018FD" w:rsidRDefault="00A018FD" w:rsidP="00A018F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018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Требования потребителя подлежат удовлетворению в 10-дневный срок со дня их </w:t>
            </w:r>
            <w:r w:rsidR="001976E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письменного </w:t>
            </w:r>
            <w:r w:rsidRPr="00A018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предъявления.</w:t>
            </w:r>
          </w:p>
          <w:p w:rsidR="000C5F02" w:rsidRDefault="00A018FD" w:rsidP="00A103E9">
            <w:pPr>
              <w:shd w:val="clear" w:color="auto" w:fill="FFFFFF"/>
              <w:spacing w:after="0" w:line="240" w:lineRule="auto"/>
              <w:jc w:val="both"/>
            </w:pPr>
            <w:r w:rsidRPr="00A018F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По вопросам получения консультаций в области защиты прав потребителей, </w:t>
            </w:r>
            <w:r w:rsidR="00D133BA" w:rsidRPr="00A0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можно </w:t>
            </w:r>
            <w:r w:rsidRPr="00A0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обратиться</w:t>
            </w:r>
            <w:r w:rsidR="00D133BA" w:rsidRPr="00A0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телефону «горячей линии»  </w:t>
            </w:r>
            <w:proofErr w:type="spellStart"/>
            <w:r w:rsidR="00D133BA" w:rsidRPr="00A0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Набережночелнинского</w:t>
            </w:r>
            <w:proofErr w:type="spellEnd"/>
            <w:r w:rsidR="00D133BA" w:rsidRPr="00A0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территориального органа </w:t>
            </w:r>
            <w:proofErr w:type="spellStart"/>
            <w:r w:rsidR="00D133BA" w:rsidRPr="00A0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Госалкогольинспекции</w:t>
            </w:r>
            <w:proofErr w:type="spellEnd"/>
            <w:r w:rsidR="00D133BA" w:rsidRPr="00A0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РТ  - 71-43-03</w:t>
            </w:r>
            <w:r w:rsidR="00197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C5F02">
              <w:t xml:space="preserve"> </w:t>
            </w:r>
          </w:p>
          <w:p w:rsidR="00240696" w:rsidRPr="00A103E9" w:rsidRDefault="000C5F02" w:rsidP="00A103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C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Больше информации в </w:t>
            </w:r>
            <w:proofErr w:type="spellStart"/>
            <w:r w:rsidRPr="000C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Госпаблике</w:t>
            </w:r>
            <w:proofErr w:type="spellEnd"/>
            <w:r w:rsidRPr="000C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Госалкогольинспекции</w:t>
            </w:r>
            <w:proofErr w:type="spellEnd"/>
            <w:r w:rsidRPr="000C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РТ в ВК https://vk.com/gosalcogolrt</w:t>
            </w:r>
          </w:p>
          <w:p w:rsidR="00D23A45" w:rsidRPr="00C43DCD" w:rsidRDefault="00D23A45" w:rsidP="00841383">
            <w:pPr>
              <w:shd w:val="clear" w:color="auto" w:fill="FFFFFF"/>
              <w:ind w:firstLine="709"/>
              <w:contextualSpacing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D23A45" w:rsidRPr="00C43DCD" w:rsidRDefault="00D23A45" w:rsidP="00841383">
            <w:pPr>
              <w:shd w:val="clear" w:color="auto" w:fill="FFFFFF"/>
              <w:ind w:firstLine="709"/>
              <w:contextualSpacing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841383" w:rsidRPr="00C43DCD" w:rsidRDefault="00841383" w:rsidP="00841383">
            <w:pPr>
              <w:shd w:val="clear" w:color="auto" w:fill="FFFFFF"/>
              <w:ind w:firstLine="709"/>
              <w:contextualSpacing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C43DC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Набережночелнинский</w:t>
            </w:r>
            <w:proofErr w:type="spellEnd"/>
            <w:r w:rsidRPr="00C43DC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территориальный орган </w:t>
            </w:r>
          </w:p>
          <w:p w:rsidR="00CA1C18" w:rsidRPr="00C43DCD" w:rsidRDefault="006047BB" w:rsidP="00604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43DC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            </w:t>
            </w:r>
            <w:proofErr w:type="spellStart"/>
            <w:r w:rsidR="00841383" w:rsidRPr="00C43DC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Госалкогольинспекции</w:t>
            </w:r>
            <w:proofErr w:type="spellEnd"/>
            <w:r w:rsidR="00841383" w:rsidRPr="00C43DC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Республики Татарстан</w:t>
            </w:r>
          </w:p>
        </w:tc>
        <w:bookmarkStart w:id="0" w:name="_GoBack"/>
        <w:bookmarkEnd w:id="0"/>
      </w:tr>
    </w:tbl>
    <w:p w:rsidR="00CA1C18" w:rsidRDefault="00CA1C18"/>
    <w:sectPr w:rsidR="00CA1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F46B1"/>
    <w:multiLevelType w:val="multilevel"/>
    <w:tmpl w:val="7798A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FF087A"/>
    <w:multiLevelType w:val="multilevel"/>
    <w:tmpl w:val="D9F2A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435C20"/>
    <w:multiLevelType w:val="multilevel"/>
    <w:tmpl w:val="DE089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1DE"/>
    <w:rsid w:val="000C5F02"/>
    <w:rsid w:val="001976E4"/>
    <w:rsid w:val="001A640C"/>
    <w:rsid w:val="001B50E0"/>
    <w:rsid w:val="00240696"/>
    <w:rsid w:val="002479AE"/>
    <w:rsid w:val="002D40E7"/>
    <w:rsid w:val="00334A72"/>
    <w:rsid w:val="0035170B"/>
    <w:rsid w:val="00357CB7"/>
    <w:rsid w:val="003C5240"/>
    <w:rsid w:val="003E1310"/>
    <w:rsid w:val="004B400C"/>
    <w:rsid w:val="004F2BAA"/>
    <w:rsid w:val="006047BB"/>
    <w:rsid w:val="00655642"/>
    <w:rsid w:val="006935EF"/>
    <w:rsid w:val="00707913"/>
    <w:rsid w:val="00776489"/>
    <w:rsid w:val="007D3182"/>
    <w:rsid w:val="008068B1"/>
    <w:rsid w:val="00841383"/>
    <w:rsid w:val="008B16A7"/>
    <w:rsid w:val="008C5D8B"/>
    <w:rsid w:val="00921AB5"/>
    <w:rsid w:val="00A018FD"/>
    <w:rsid w:val="00A103E9"/>
    <w:rsid w:val="00A64615"/>
    <w:rsid w:val="00B03FBB"/>
    <w:rsid w:val="00C21AE2"/>
    <w:rsid w:val="00C43DCD"/>
    <w:rsid w:val="00CA1C18"/>
    <w:rsid w:val="00D133BA"/>
    <w:rsid w:val="00D23A45"/>
    <w:rsid w:val="00D45D41"/>
    <w:rsid w:val="00D477BC"/>
    <w:rsid w:val="00DB01DE"/>
    <w:rsid w:val="00E86409"/>
    <w:rsid w:val="00EA61BD"/>
    <w:rsid w:val="00F430FD"/>
    <w:rsid w:val="00F73747"/>
    <w:rsid w:val="00FA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334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334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34A7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34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334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334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34A7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34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059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608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4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8795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0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243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0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128347">
          <w:blockQuote w:val="1"/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064">
          <w:blockQuote w:val="1"/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1491">
          <w:blockQuote w:val="1"/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9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25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7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3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322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10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52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908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039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450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47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3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0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7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User_01</dc:creator>
  <cp:lastModifiedBy>Almet</cp:lastModifiedBy>
  <cp:revision>2</cp:revision>
  <cp:lastPrinted>2025-06-20T06:09:00Z</cp:lastPrinted>
  <dcterms:created xsi:type="dcterms:W3CDTF">2025-06-30T05:43:00Z</dcterms:created>
  <dcterms:modified xsi:type="dcterms:W3CDTF">2025-06-30T05:43:00Z</dcterms:modified>
</cp:coreProperties>
</file>