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A2" w:rsidRPr="00CC7D9D" w:rsidRDefault="00B341A2" w:rsidP="00B341A2">
      <w:pPr>
        <w:spacing w:before="360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  <w:r w:rsidRPr="00CC7D9D">
        <w:rPr>
          <w:rFonts w:ascii="Arial" w:hAnsi="Arial" w:cs="Arial"/>
          <w:b/>
          <w:bCs/>
          <w:i/>
          <w:iCs/>
          <w:sz w:val="28"/>
          <w:szCs w:val="28"/>
        </w:rPr>
        <w:t>Как отказаться от получения набора социальных услуг?</w:t>
      </w:r>
    </w:p>
    <w:p w:rsidR="00B341A2" w:rsidRPr="00CC7D9D" w:rsidRDefault="00B341A2" w:rsidP="00B341A2">
      <w:proofErr w:type="gramStart"/>
      <w:r w:rsidRPr="00CC7D9D">
        <w:t xml:space="preserve">Гражданин, имеющий право на получение социальных услуг в соответствии с настоящим Федеральным законом, может отказаться от их получения, обратившись с заявлением в территориальный орган </w:t>
      </w:r>
      <w:r w:rsidRPr="00CC7D9D">
        <w:rPr>
          <w:b/>
        </w:rPr>
        <w:t>Пенсионного фонда</w:t>
      </w:r>
      <w:r w:rsidRPr="00CC7D9D">
        <w:t xml:space="preserve"> Российской Федерации, осуществляющий ему ежемесячную денежную выплату, непосредственно в территориальный орган </w:t>
      </w:r>
      <w:r w:rsidRPr="00CC7D9D">
        <w:rPr>
          <w:b/>
        </w:rPr>
        <w:t>Пенсионного фонда</w:t>
      </w:r>
      <w:r w:rsidRPr="00CC7D9D">
        <w:t xml:space="preserve"> Российской Федерации, через многофункциональный центр предоставления государственных и муниципальных услуг (далее - многофункциональный центр) или иным способом (в том числе направить заявление</w:t>
      </w:r>
      <w:proofErr w:type="gramEnd"/>
      <w:r w:rsidRPr="00CC7D9D">
        <w:t xml:space="preserve"> в форме электронного документа, порядок оформления которого определяется Правительством Российской Федерации и который направляется с использованием информационно-телекоммуникационных сетей, включая единый портал государственных и муниципальных услуг).</w:t>
      </w:r>
    </w:p>
    <w:p w:rsidR="00B341A2" w:rsidRPr="00CC7D9D" w:rsidRDefault="00B341A2" w:rsidP="00B341A2">
      <w:r w:rsidRPr="00CC7D9D">
        <w:t xml:space="preserve"> Гражданин может до 1 октября текущего года подать заявление об отказе от получения набора социальных услуг (социальной услуги) 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620805" w:rsidRDefault="00620805">
      <w:bookmarkStart w:id="0" w:name="_GoBack"/>
      <w:bookmarkEnd w:id="0"/>
    </w:p>
    <w:sectPr w:rsidR="0062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A2"/>
    <w:rsid w:val="001D2103"/>
    <w:rsid w:val="00620805"/>
    <w:rsid w:val="00A81A79"/>
    <w:rsid w:val="00B3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1A2"/>
    <w:pPr>
      <w:spacing w:after="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1A2"/>
    <w:pPr>
      <w:spacing w:after="1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013GanievaAF</dc:creator>
  <cp:lastModifiedBy>013GanievaAF</cp:lastModifiedBy>
  <cp:revision>1</cp:revision>
  <dcterms:created xsi:type="dcterms:W3CDTF">2021-08-16T11:15:00Z</dcterms:created>
  <dcterms:modified xsi:type="dcterms:W3CDTF">2021-08-16T11:34:00Z</dcterms:modified>
</cp:coreProperties>
</file>