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19" w:rsidRPr="00E61ECA" w:rsidRDefault="00881719" w:rsidP="00CF3582">
      <w:pPr>
        <w:pStyle w:val="1"/>
        <w:shd w:val="clear" w:color="auto" w:fill="auto"/>
        <w:spacing w:before="0" w:line="276" w:lineRule="auto"/>
        <w:ind w:left="6662" w:right="266"/>
        <w:jc w:val="both"/>
        <w:rPr>
          <w:b/>
          <w:sz w:val="28"/>
          <w:szCs w:val="28"/>
        </w:rPr>
      </w:pPr>
    </w:p>
    <w:p w:rsidR="00A951E8" w:rsidRDefault="005E066B" w:rsidP="00CF3582">
      <w:pPr>
        <w:pStyle w:val="1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</w:t>
      </w:r>
      <w:r w:rsidR="00CA3094">
        <w:rPr>
          <w:sz w:val="28"/>
          <w:szCs w:val="28"/>
        </w:rPr>
        <w:t>ный Представительский Центр, Общественно-информационное агентство «Новости России» и редакция журнала «Экономическая политика России» формируют Информационную базу инвестиционного потенциала отраслей региональной экономики и социальной сферы «РЕГИОНЫ РОССИИ» (интернет ресурс:</w:t>
      </w:r>
      <w:r w:rsidR="00C60447">
        <w:rPr>
          <w:sz w:val="28"/>
          <w:szCs w:val="28"/>
        </w:rPr>
        <w:t xml:space="preserve"> </w:t>
      </w:r>
      <w:hyperlink r:id="rId6" w:history="1">
        <w:r w:rsidR="00C60447" w:rsidRPr="00C60447">
          <w:rPr>
            <w:rStyle w:val="a4"/>
            <w:sz w:val="28"/>
            <w:szCs w:val="28"/>
          </w:rPr>
          <w:t>kremlinrus.ru</w:t>
        </w:r>
      </w:hyperlink>
      <w:proofErr w:type="gramStart"/>
      <w:r w:rsidR="00C60447">
        <w:rPr>
          <w:sz w:val="28"/>
          <w:szCs w:val="28"/>
        </w:rPr>
        <w:t xml:space="preserve"> )</w:t>
      </w:r>
      <w:proofErr w:type="gramEnd"/>
      <w:r w:rsidR="00C60447">
        <w:rPr>
          <w:sz w:val="28"/>
          <w:szCs w:val="28"/>
        </w:rPr>
        <w:t>.</w:t>
      </w:r>
    </w:p>
    <w:p w:rsidR="00C60447" w:rsidRDefault="00C60447" w:rsidP="00CF3582">
      <w:pPr>
        <w:pStyle w:val="1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 w:rsidRPr="00C6044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60447">
        <w:rPr>
          <w:sz w:val="28"/>
          <w:szCs w:val="28"/>
        </w:rPr>
        <w:t>данную ба</w:t>
      </w:r>
      <w:r>
        <w:rPr>
          <w:sz w:val="28"/>
          <w:szCs w:val="28"/>
        </w:rPr>
        <w:t>зу инвестиционного потенциала</w:t>
      </w:r>
      <w:r w:rsidRPr="00C60447">
        <w:rPr>
          <w:sz w:val="28"/>
          <w:szCs w:val="28"/>
        </w:rPr>
        <w:t xml:space="preserve"> субъектов Российской Федерации </w:t>
      </w:r>
      <w:r>
        <w:rPr>
          <w:sz w:val="28"/>
          <w:szCs w:val="28"/>
        </w:rPr>
        <w:t>бесплатно включается информация о практических достижениях региональных органов власти и муниципальных образований в вопросах социально-экономического и инвестиционного развития территорий, обновления промышленности и инфраструктуры, создания современных рабочих мест и повышения качества жизни граждан Российской Федерации.</w:t>
      </w:r>
    </w:p>
    <w:p w:rsidR="00C60447" w:rsidRDefault="00C60447" w:rsidP="00CF3582">
      <w:pPr>
        <w:pStyle w:val="1"/>
        <w:shd w:val="clear" w:color="auto" w:fill="auto"/>
        <w:spacing w:before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база инвестиционного потенциала отраслей региональной экономики и социальной сферы «Регионы России» является дополнительным ресурсом для обеспечения дифференцированного подхода к каждому субъекту Российской Федерации и муниципальному образованию, анализа особенностей его развития, кадрового, социально-экономического и инвестиционного потенциала.</w:t>
      </w:r>
    </w:p>
    <w:p w:rsidR="00C720A8" w:rsidRDefault="00C720A8" w:rsidP="00CF358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C720A8" w:rsidSect="00CF3582">
      <w:pgSz w:w="11906" w:h="16838"/>
      <w:pgMar w:top="1134" w:right="849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0B"/>
    <w:rsid w:val="00006F0B"/>
    <w:rsid w:val="0004583C"/>
    <w:rsid w:val="0008374F"/>
    <w:rsid w:val="00231690"/>
    <w:rsid w:val="00235C7F"/>
    <w:rsid w:val="002D07E4"/>
    <w:rsid w:val="002F48E4"/>
    <w:rsid w:val="00475583"/>
    <w:rsid w:val="00477D18"/>
    <w:rsid w:val="00485E93"/>
    <w:rsid w:val="004F76A0"/>
    <w:rsid w:val="005027E7"/>
    <w:rsid w:val="005A3CF5"/>
    <w:rsid w:val="005E066B"/>
    <w:rsid w:val="00630DD3"/>
    <w:rsid w:val="0066509F"/>
    <w:rsid w:val="00696EE7"/>
    <w:rsid w:val="006D113A"/>
    <w:rsid w:val="007101AA"/>
    <w:rsid w:val="007A709A"/>
    <w:rsid w:val="007C3043"/>
    <w:rsid w:val="007F01DE"/>
    <w:rsid w:val="008170C2"/>
    <w:rsid w:val="00880841"/>
    <w:rsid w:val="00881719"/>
    <w:rsid w:val="008A2445"/>
    <w:rsid w:val="0094359E"/>
    <w:rsid w:val="00A15870"/>
    <w:rsid w:val="00A33CB4"/>
    <w:rsid w:val="00A5635A"/>
    <w:rsid w:val="00A74AD2"/>
    <w:rsid w:val="00A77B58"/>
    <w:rsid w:val="00A856DC"/>
    <w:rsid w:val="00A92763"/>
    <w:rsid w:val="00A951E8"/>
    <w:rsid w:val="00AB1FC2"/>
    <w:rsid w:val="00AE64EA"/>
    <w:rsid w:val="00B37452"/>
    <w:rsid w:val="00B43DA0"/>
    <w:rsid w:val="00BD3F4D"/>
    <w:rsid w:val="00C60447"/>
    <w:rsid w:val="00C720A8"/>
    <w:rsid w:val="00CA1AA7"/>
    <w:rsid w:val="00CA3094"/>
    <w:rsid w:val="00CF3582"/>
    <w:rsid w:val="00D0677C"/>
    <w:rsid w:val="00D74F4E"/>
    <w:rsid w:val="00E553D6"/>
    <w:rsid w:val="00E61ECA"/>
    <w:rsid w:val="00E7231D"/>
    <w:rsid w:val="00EB3F5B"/>
    <w:rsid w:val="00F45B3D"/>
    <w:rsid w:val="00F5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6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F0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"/>
    <w:locked/>
    <w:rsid w:val="008817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881719"/>
    <w:pPr>
      <w:shd w:val="clear" w:color="auto" w:fill="FFFFFF"/>
      <w:spacing w:before="360" w:after="0" w:line="43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A9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6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F0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"/>
    <w:locked/>
    <w:rsid w:val="0088171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881719"/>
    <w:pPr>
      <w:shd w:val="clear" w:color="auto" w:fill="FFFFFF"/>
      <w:spacing w:before="360" w:after="0" w:line="43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A9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r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5743F-24C1-4898-BF04-5CF2BB80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Залялов</dc:creator>
  <cp:lastModifiedBy>1</cp:lastModifiedBy>
  <cp:revision>2</cp:revision>
  <cp:lastPrinted>2014-09-25T06:45:00Z</cp:lastPrinted>
  <dcterms:created xsi:type="dcterms:W3CDTF">2014-11-10T05:22:00Z</dcterms:created>
  <dcterms:modified xsi:type="dcterms:W3CDTF">2014-11-10T05:22:00Z</dcterms:modified>
</cp:coreProperties>
</file>