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100DD" w14:textId="302C791F" w:rsidR="00F00318" w:rsidRDefault="00571B3F" w:rsidP="00571B3F">
      <w:pPr>
        <w:spacing w:after="12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B3F">
        <w:rPr>
          <w:rFonts w:ascii="Times New Roman" w:hAnsi="Times New Roman" w:cs="Times New Roman"/>
          <w:sz w:val="28"/>
          <w:szCs w:val="28"/>
        </w:rPr>
        <w:t>Приложение</w:t>
      </w:r>
    </w:p>
    <w:p w14:paraId="38C45C66" w14:textId="784C108A" w:rsidR="00571B3F" w:rsidRPr="005F3663" w:rsidRDefault="005F3663" w:rsidP="005F3663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663">
        <w:rPr>
          <w:rFonts w:ascii="Times New Roman" w:hAnsi="Times New Roman"/>
          <w:b/>
          <w:sz w:val="28"/>
          <w:szCs w:val="28"/>
        </w:rPr>
        <w:t xml:space="preserve">Выставка «HORECA </w:t>
      </w:r>
      <w:proofErr w:type="spellStart"/>
      <w:r w:rsidRPr="005F3663">
        <w:rPr>
          <w:rFonts w:ascii="Times New Roman" w:hAnsi="Times New Roman"/>
          <w:b/>
          <w:sz w:val="28"/>
          <w:szCs w:val="28"/>
        </w:rPr>
        <w:t>by</w:t>
      </w:r>
      <w:proofErr w:type="spellEnd"/>
      <w:r w:rsidRPr="005F3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663">
        <w:rPr>
          <w:rFonts w:ascii="Times New Roman" w:hAnsi="Times New Roman"/>
          <w:b/>
          <w:sz w:val="28"/>
          <w:szCs w:val="28"/>
        </w:rPr>
        <w:t>Kazan</w:t>
      </w:r>
      <w:proofErr w:type="spellEnd"/>
      <w:r w:rsidRPr="005F3663">
        <w:rPr>
          <w:rFonts w:ascii="Times New Roman" w:hAnsi="Times New Roman"/>
          <w:b/>
          <w:sz w:val="28"/>
          <w:szCs w:val="28"/>
        </w:rPr>
        <w:t xml:space="preserve"> 2018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75B7EF67" w14:textId="0F77C175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71B3F">
        <w:rPr>
          <w:rFonts w:ascii="Times New Roman" w:hAnsi="Times New Roman"/>
          <w:sz w:val="28"/>
          <w:szCs w:val="28"/>
        </w:rPr>
        <w:t xml:space="preserve">Основная концепция выставки </w:t>
      </w:r>
      <w:r>
        <w:rPr>
          <w:rFonts w:ascii="Times New Roman" w:hAnsi="Times New Roman"/>
          <w:sz w:val="28"/>
          <w:szCs w:val="28"/>
        </w:rPr>
        <w:t>– «Успех и эффективность». Актуальность темы обусловлена не только важностью поддержки предпринимателей с информационной точки зрения, но и необходимостью помощи в рационализации бизнес- и технологических процессов производства и оказания услуг для максимальной эффективности бизнеса. </w:t>
      </w:r>
    </w:p>
    <w:p w14:paraId="2C682FF7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выставки запланирована насыщенная деловая программа: круглые столы и пленарные заседания, профессиональные мастер-классы и семинары, хакатоны и чемпионаты: для шеф-поваров пройдет отборочный тур всероссийского кулинарного чемпионата </w:t>
      </w:r>
      <w:proofErr w:type="spellStart"/>
      <w:r>
        <w:rPr>
          <w:rFonts w:ascii="Times New Roman" w:hAnsi="Times New Roman"/>
          <w:sz w:val="28"/>
          <w:szCs w:val="28"/>
        </w:rPr>
        <w:t>Chef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Russe</w:t>
      </w:r>
      <w:proofErr w:type="spellEnd"/>
      <w:r>
        <w:rPr>
          <w:rFonts w:ascii="Times New Roman" w:hAnsi="Times New Roman"/>
          <w:sz w:val="28"/>
          <w:szCs w:val="28"/>
        </w:rPr>
        <w:t xml:space="preserve">, финал Республиканской премии </w:t>
      </w:r>
      <w:proofErr w:type="spellStart"/>
      <w:r>
        <w:rPr>
          <w:rFonts w:ascii="Times New Roman" w:hAnsi="Times New Roman"/>
          <w:sz w:val="28"/>
          <w:szCs w:val="28"/>
        </w:rPr>
        <w:t>Tatarstan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Hotels&amp;Restaurants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Award</w:t>
      </w:r>
      <w:proofErr w:type="spellEnd"/>
      <w:r>
        <w:rPr>
          <w:rFonts w:ascii="Times New Roman" w:hAnsi="Times New Roman"/>
          <w:sz w:val="28"/>
          <w:szCs w:val="28"/>
        </w:rPr>
        <w:t xml:space="preserve">, финал всероссийского конкурса </w:t>
      </w:r>
      <w:proofErr w:type="spellStart"/>
      <w:r>
        <w:rPr>
          <w:rFonts w:ascii="Times New Roman" w:hAnsi="Times New Roman"/>
          <w:sz w:val="28"/>
          <w:szCs w:val="28"/>
        </w:rPr>
        <w:t>бартендеров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SMB и другие соревнования. </w:t>
      </w:r>
    </w:p>
    <w:p w14:paraId="3404DFC9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специалистов отрасли разработана специальная программа повышения квалификации с вручением сертификатов и дипломов. </w:t>
      </w:r>
    </w:p>
    <w:p w14:paraId="3A09FFAE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«HORECA by Kazan 2018. </w:t>
      </w:r>
      <w:proofErr w:type="spellStart"/>
      <w:r>
        <w:rPr>
          <w:rFonts w:ascii="Times New Roman" w:hAnsi="Times New Roman"/>
          <w:sz w:val="28"/>
          <w:szCs w:val="28"/>
        </w:rPr>
        <w:t>Hospitality&amp;Gastro</w:t>
      </w:r>
      <w:proofErr w:type="spellEnd"/>
      <w:r>
        <w:rPr>
          <w:rFonts w:ascii="Times New Roman" w:hAnsi="Times New Roman"/>
          <w:sz w:val="28"/>
          <w:szCs w:val="28"/>
        </w:rPr>
        <w:t xml:space="preserve"> EXPO» – отличная возможность для местных производителей представить свой потенциал, а также найти новых клиентов среди собственников гостиничного и ресторанного бизнеса Татарстана и России. На выставке будет присутствовать расширенная целевая аудитория: директора, менеджеры, управляющие, собственники гостиниц, ресторанов и предприятий смежных отраслей, которые ищут новые возможности, новые продукты и новых поставщиков. </w:t>
      </w:r>
    </w:p>
    <w:p w14:paraId="2CA29200" w14:textId="6196896C" w:rsidR="00F00318" w:rsidRDefault="00571B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направлена на развитие предприятий</w:t>
      </w:r>
      <w:r w:rsidR="005831F7">
        <w:rPr>
          <w:rFonts w:ascii="Times New Roman" w:hAnsi="Times New Roman"/>
          <w:sz w:val="28"/>
          <w:szCs w:val="28"/>
        </w:rPr>
        <w:t xml:space="preserve"> малого и среднего бизнеса </w:t>
      </w:r>
      <w:r w:rsidR="00DA4021">
        <w:rPr>
          <w:rFonts w:ascii="Times New Roman" w:hAnsi="Times New Roman"/>
          <w:sz w:val="28"/>
          <w:szCs w:val="28"/>
        </w:rPr>
        <w:t>Республики Татарстан</w:t>
      </w:r>
      <w:r w:rsidR="005831F7">
        <w:rPr>
          <w:rFonts w:ascii="Times New Roman" w:hAnsi="Times New Roman"/>
          <w:sz w:val="28"/>
          <w:szCs w:val="28"/>
        </w:rPr>
        <w:t>, занимающиеся следующими видами деятельности: </w:t>
      </w:r>
    </w:p>
    <w:p w14:paraId="73C7D107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Средства размещения, рестораны, бары, кафе, </w:t>
      </w:r>
      <w:proofErr w:type="spellStart"/>
      <w:r>
        <w:rPr>
          <w:rFonts w:ascii="Times New Roman" w:hAnsi="Times New Roman"/>
          <w:sz w:val="28"/>
          <w:szCs w:val="28"/>
        </w:rPr>
        <w:t>кейтеринговые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компании. </w:t>
      </w:r>
    </w:p>
    <w:p w14:paraId="53AB013D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Поставка товаров для реализации в ресторанах и гостиницах, для обеспечения деятельности предприятий </w:t>
      </w:r>
      <w:proofErr w:type="spellStart"/>
      <w:r>
        <w:rPr>
          <w:rFonts w:ascii="Times New Roman" w:hAnsi="Times New Roman"/>
          <w:sz w:val="28"/>
          <w:szCs w:val="28"/>
        </w:rPr>
        <w:t>ресторанно</w:t>
      </w:r>
      <w:proofErr w:type="spellEnd"/>
      <w:r>
        <w:rPr>
          <w:rFonts w:ascii="Times New Roman" w:hAnsi="Times New Roman"/>
          <w:sz w:val="28"/>
          <w:szCs w:val="28"/>
        </w:rPr>
        <w:t>-гостиничной индустрии. </w:t>
      </w:r>
    </w:p>
    <w:p w14:paraId="625B5933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Готовые к употреблению пищевые товары. </w:t>
      </w:r>
    </w:p>
    <w:p w14:paraId="6579E3C6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Молочные, мясные, </w:t>
      </w:r>
      <w:proofErr w:type="spellStart"/>
      <w:r>
        <w:rPr>
          <w:rFonts w:ascii="Times New Roman" w:hAnsi="Times New Roman"/>
          <w:sz w:val="28"/>
          <w:szCs w:val="28"/>
        </w:rPr>
        <w:t>маслокомбинаты</w:t>
      </w:r>
      <w:proofErr w:type="spellEnd"/>
      <w:r>
        <w:rPr>
          <w:rFonts w:ascii="Times New Roman" w:hAnsi="Times New Roman"/>
          <w:sz w:val="28"/>
          <w:szCs w:val="28"/>
        </w:rPr>
        <w:t>, птицефабрики, животноводческие фермы. </w:t>
      </w:r>
    </w:p>
    <w:p w14:paraId="10241280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Полуфабрикаты для последующего приготовления: замороженные и сублимированные продукты, прочие товары для окончательного приготовления в точках продаж и точках реализации. </w:t>
      </w:r>
    </w:p>
    <w:p w14:paraId="52E67DBC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Производство мебели и сопутствующего оборудования, швейные фабрики, производство текстиля. </w:t>
      </w:r>
    </w:p>
    <w:p w14:paraId="6F7268D7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Специализированное оборудование HoReCa, различные приспособления для гостиничного и ресторанного бизнеса. </w:t>
      </w:r>
    </w:p>
    <w:p w14:paraId="132CEE41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В2В-товары для обеспечения деятельности предприятий, расходные материалы для HoReCa: посуда, инвентарь, предметы индивидуального пользования. </w:t>
      </w:r>
    </w:p>
    <w:p w14:paraId="3DBCE7B0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Непродовольственные товары — расходные материалы для клиентского сервиса. </w:t>
      </w:r>
    </w:p>
    <w:p w14:paraId="13112DFF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Эксклюзивные продукты премиум-класса для ресторанов и гостиниц. </w:t>
      </w:r>
    </w:p>
    <w:p w14:paraId="151E4810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IT-решения и программное обеспечение для ресторанов и гостиниц: автоматизированные системы управления, сайты, приложения. </w:t>
      </w:r>
    </w:p>
    <w:p w14:paraId="45BF38AC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Маркетинговые и консалтинговые услуги для ресторанного и гостиничного бизнеса. </w:t>
      </w:r>
    </w:p>
    <w:p w14:paraId="53EDF46D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Образовательные услуги. </w:t>
      </w:r>
    </w:p>
    <w:p w14:paraId="6AC6E08C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Банки и страховые компании. </w:t>
      </w:r>
    </w:p>
    <w:p w14:paraId="6AA14ABA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Венчурные и инвестиционные фонды. </w:t>
      </w:r>
    </w:p>
    <w:p w14:paraId="6722EF90" w14:textId="71989508" w:rsidR="00571B3F" w:rsidRDefault="005F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Официальное открытие выставки </w:t>
      </w:r>
      <w:r w:rsidRPr="005F3663">
        <w:rPr>
          <w:rFonts w:ascii="Times New Roman" w:hAnsi="Times New Roman"/>
          <w:b/>
          <w:sz w:val="28"/>
          <w:szCs w:val="28"/>
        </w:rPr>
        <w:t xml:space="preserve">«HORECA </w:t>
      </w:r>
      <w:proofErr w:type="spellStart"/>
      <w:r w:rsidRPr="005F3663">
        <w:rPr>
          <w:rFonts w:ascii="Times New Roman" w:hAnsi="Times New Roman"/>
          <w:b/>
          <w:sz w:val="28"/>
          <w:szCs w:val="28"/>
        </w:rPr>
        <w:t>by</w:t>
      </w:r>
      <w:proofErr w:type="spellEnd"/>
      <w:r w:rsidRPr="005F366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663">
        <w:rPr>
          <w:rFonts w:ascii="Times New Roman" w:hAnsi="Times New Roman"/>
          <w:b/>
          <w:sz w:val="28"/>
          <w:szCs w:val="28"/>
        </w:rPr>
        <w:t>Kazan</w:t>
      </w:r>
      <w:proofErr w:type="spellEnd"/>
      <w:r w:rsidRPr="005F3663">
        <w:rPr>
          <w:rFonts w:ascii="Times New Roman" w:hAnsi="Times New Roman"/>
          <w:b/>
          <w:sz w:val="28"/>
          <w:szCs w:val="28"/>
        </w:rPr>
        <w:t xml:space="preserve"> 2018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3663">
        <w:rPr>
          <w:rFonts w:ascii="Times New Roman" w:hAnsi="Times New Roman"/>
          <w:sz w:val="28"/>
          <w:szCs w:val="28"/>
        </w:rPr>
        <w:t>состоится</w:t>
      </w:r>
      <w:r>
        <w:rPr>
          <w:rFonts w:ascii="Times New Roman" w:hAnsi="Times New Roman"/>
          <w:b/>
          <w:sz w:val="28"/>
          <w:szCs w:val="28"/>
        </w:rPr>
        <w:t xml:space="preserve"> 24 октября 2018 года в 10:00.</w:t>
      </w:r>
    </w:p>
    <w:p w14:paraId="67F2A099" w14:textId="77777777" w:rsidR="00F00318" w:rsidRDefault="005831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лица организационного комитета выставки: </w:t>
      </w:r>
      <w:proofErr w:type="spellStart"/>
      <w:r>
        <w:rPr>
          <w:rFonts w:ascii="Times New Roman" w:hAnsi="Times New Roman"/>
          <w:sz w:val="28"/>
          <w:szCs w:val="28"/>
        </w:rPr>
        <w:t>Бурага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+79181814655 bm@horeca-kazan.ru, </w:t>
      </w:r>
      <w:proofErr w:type="spellStart"/>
      <w:r>
        <w:rPr>
          <w:rFonts w:ascii="Times New Roman" w:hAnsi="Times New Roman"/>
          <w:sz w:val="28"/>
          <w:szCs w:val="28"/>
        </w:rPr>
        <w:t>Булейко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+79172485999 by@horeca-kazan.ru </w:t>
      </w:r>
    </w:p>
    <w:p w14:paraId="6808E094" w14:textId="77777777" w:rsidR="00F00318" w:rsidRDefault="00F003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DA11A5" w14:textId="424D66C4" w:rsidR="00F00318" w:rsidRDefault="005831F7">
      <w:pPr>
        <w:tabs>
          <w:tab w:val="left" w:pos="90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F00318">
      <w:pgSz w:w="11906" w:h="16838"/>
      <w:pgMar w:top="1134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FreeSans"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18"/>
    <w:rsid w:val="00222E89"/>
    <w:rsid w:val="00571B3F"/>
    <w:rsid w:val="005831F7"/>
    <w:rsid w:val="005F3663"/>
    <w:rsid w:val="00C66F3C"/>
    <w:rsid w:val="00DA4021"/>
    <w:rsid w:val="00E304D4"/>
    <w:rsid w:val="00F0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3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rsid w:val="00283006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5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28300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Block Text"/>
    <w:basedOn w:val="a"/>
  </w:style>
  <w:style w:type="paragraph" w:customStyle="1" w:styleId="ac">
    <w:name w:val="Заглавие"/>
    <w:basedOn w:val="a0"/>
  </w:style>
  <w:style w:type="paragraph" w:styleId="ad">
    <w:name w:val="Subtitle"/>
    <w:basedOn w:val="a0"/>
  </w:style>
  <w:style w:type="numbering" w:customStyle="1" w:styleId="WW8Num3">
    <w:name w:val="WW8Num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Шевякова Ирина Александровна</cp:lastModifiedBy>
  <cp:revision>3</cp:revision>
  <cp:lastPrinted>2016-12-07T11:10:00Z</cp:lastPrinted>
  <dcterms:created xsi:type="dcterms:W3CDTF">2018-10-04T08:06:00Z</dcterms:created>
  <dcterms:modified xsi:type="dcterms:W3CDTF">2018-10-04T08:13:00Z</dcterms:modified>
  <dc:language>ru-RU</dc:language>
</cp:coreProperties>
</file>