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3C" w:rsidRDefault="00630D3C" w:rsidP="00630D3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  О</w:t>
      </w:r>
      <w:proofErr w:type="gramEnd"/>
      <w:r>
        <w:rPr>
          <w:sz w:val="26"/>
          <w:szCs w:val="26"/>
        </w:rPr>
        <w:t xml:space="preserve"> С Т А Н О В Л Е Н И Е</w:t>
      </w:r>
    </w:p>
    <w:p w:rsidR="00630D3C" w:rsidRDefault="00630D3C" w:rsidP="00630D3C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Исполнительного комитета</w:t>
      </w:r>
    </w:p>
    <w:p w:rsidR="00630D3C" w:rsidRDefault="00630D3C" w:rsidP="00630D3C">
      <w:pPr>
        <w:jc w:val="center"/>
        <w:rPr>
          <w:sz w:val="26"/>
          <w:szCs w:val="26"/>
        </w:rPr>
      </w:pPr>
      <w:r>
        <w:rPr>
          <w:sz w:val="26"/>
          <w:szCs w:val="26"/>
        </w:rPr>
        <w:t>Мензелинского муниципального района</w:t>
      </w:r>
    </w:p>
    <w:p w:rsidR="00630D3C" w:rsidRDefault="00630D3C" w:rsidP="00630D3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</w:p>
    <w:p w:rsidR="00630D3C" w:rsidRDefault="00630D3C" w:rsidP="00630D3C">
      <w:pPr>
        <w:rPr>
          <w:sz w:val="26"/>
          <w:szCs w:val="26"/>
        </w:rPr>
      </w:pPr>
    </w:p>
    <w:p w:rsidR="008D5345" w:rsidRPr="00630D3C" w:rsidRDefault="00630D3C" w:rsidP="00630D3C">
      <w:pPr>
        <w:rPr>
          <w:sz w:val="26"/>
          <w:szCs w:val="26"/>
        </w:rPr>
      </w:pPr>
      <w:r>
        <w:rPr>
          <w:sz w:val="26"/>
          <w:szCs w:val="26"/>
        </w:rPr>
        <w:t xml:space="preserve"> №_____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 «___» __________2022 г.</w:t>
      </w:r>
      <w:bookmarkStart w:id="0" w:name="_GoBack"/>
      <w:bookmarkEnd w:id="0"/>
    </w:p>
    <w:p w:rsidR="006B48F1" w:rsidRPr="009D349E" w:rsidRDefault="006B48F1" w:rsidP="006B48F1">
      <w:pPr>
        <w:spacing w:line="242" w:lineRule="auto"/>
        <w:ind w:right="224"/>
        <w:jc w:val="center"/>
        <w:rPr>
          <w:sz w:val="28"/>
        </w:rPr>
      </w:pPr>
    </w:p>
    <w:p w:rsidR="00AA0430" w:rsidRPr="00AA0430" w:rsidRDefault="00AA0430" w:rsidP="00AA0430">
      <w:pPr>
        <w:jc w:val="center"/>
        <w:rPr>
          <w:sz w:val="28"/>
          <w:szCs w:val="28"/>
        </w:rPr>
      </w:pPr>
      <w:r w:rsidRPr="00AA0430">
        <w:rPr>
          <w:sz w:val="28"/>
        </w:rPr>
        <w:t xml:space="preserve">Об утверждении </w:t>
      </w:r>
      <w:r w:rsidR="00637DD4">
        <w:rPr>
          <w:spacing w:val="-2"/>
          <w:sz w:val="28"/>
          <w:szCs w:val="28"/>
        </w:rPr>
        <w:t>Порядка</w:t>
      </w:r>
      <w:r w:rsidRPr="00AA0430">
        <w:rPr>
          <w:spacing w:val="-2"/>
          <w:sz w:val="28"/>
          <w:szCs w:val="28"/>
        </w:rPr>
        <w:t xml:space="preserve">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муниципального района Республики Татарстан</w:t>
      </w:r>
    </w:p>
    <w:p w:rsidR="007A6553" w:rsidRPr="009D349E" w:rsidRDefault="007A6553" w:rsidP="00AA0430">
      <w:pPr>
        <w:ind w:right="224"/>
        <w:jc w:val="both"/>
        <w:rPr>
          <w:sz w:val="28"/>
        </w:rPr>
      </w:pPr>
    </w:p>
    <w:p w:rsidR="004D6F66" w:rsidRPr="009D349E" w:rsidRDefault="007A6553" w:rsidP="00AA0430">
      <w:pPr>
        <w:ind w:right="224" w:firstLine="709"/>
        <w:jc w:val="both"/>
        <w:rPr>
          <w:sz w:val="28"/>
        </w:rPr>
      </w:pPr>
      <w:r w:rsidRPr="009D349E">
        <w:rPr>
          <w:sz w:val="28"/>
        </w:rPr>
        <w:t xml:space="preserve">В целях организации и совершенствования системы регулирования и управления перевозками пассажиров и багажа автомобильным транспортом по муниципальным маршрутам пригородного сообщения на территории </w:t>
      </w:r>
      <w:r w:rsidR="00923CB5" w:rsidRPr="009D349E">
        <w:rPr>
          <w:sz w:val="28"/>
        </w:rPr>
        <w:t>Мензелинског</w:t>
      </w:r>
      <w:r w:rsidRPr="009D349E">
        <w:rPr>
          <w:sz w:val="28"/>
        </w:rPr>
        <w:t xml:space="preserve">о муниципального района, обеспечения равной доступности транспортных услуг в установленных границах </w:t>
      </w:r>
      <w:r w:rsidR="00923CB5" w:rsidRPr="009D349E">
        <w:rPr>
          <w:sz w:val="28"/>
        </w:rPr>
        <w:t>Мензелинского</w:t>
      </w:r>
      <w:r w:rsidRPr="009D349E">
        <w:rPr>
          <w:sz w:val="28"/>
        </w:rPr>
        <w:t xml:space="preserve"> муниципального района Республики Татарстан, руководствуясь Федеральным законом Российской Федерации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от 06.10.2003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N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131-ФЗ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"Об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общих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принципах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местного самоуправления в Российской Федерации", статьей 78 Бюджетного кодекса Российской</w:t>
      </w:r>
      <w:r w:rsidRPr="009D349E">
        <w:rPr>
          <w:spacing w:val="42"/>
          <w:sz w:val="28"/>
        </w:rPr>
        <w:t xml:space="preserve"> </w:t>
      </w:r>
      <w:r w:rsidRPr="009D349E">
        <w:rPr>
          <w:sz w:val="28"/>
        </w:rPr>
        <w:t>Федераций,</w:t>
      </w:r>
      <w:r w:rsidRPr="009D349E">
        <w:rPr>
          <w:spacing w:val="36"/>
          <w:sz w:val="28"/>
        </w:rPr>
        <w:t xml:space="preserve"> </w:t>
      </w:r>
      <w:r w:rsidRPr="009D349E">
        <w:rPr>
          <w:sz w:val="28"/>
        </w:rPr>
        <w:t>статьей</w:t>
      </w:r>
      <w:r w:rsidRPr="009D349E">
        <w:rPr>
          <w:spacing w:val="32"/>
          <w:sz w:val="28"/>
        </w:rPr>
        <w:t xml:space="preserve"> </w:t>
      </w:r>
      <w:r w:rsidRPr="009D349E">
        <w:rPr>
          <w:sz w:val="28"/>
        </w:rPr>
        <w:t>14</w:t>
      </w:r>
      <w:r w:rsidRPr="009D349E">
        <w:rPr>
          <w:spacing w:val="29"/>
          <w:sz w:val="28"/>
        </w:rPr>
        <w:t xml:space="preserve"> </w:t>
      </w:r>
      <w:r w:rsidRPr="009D349E">
        <w:rPr>
          <w:sz w:val="28"/>
        </w:rPr>
        <w:t>Федерального</w:t>
      </w:r>
      <w:r w:rsidRPr="009D349E">
        <w:rPr>
          <w:spacing w:val="51"/>
          <w:sz w:val="28"/>
        </w:rPr>
        <w:t xml:space="preserve"> </w:t>
      </w:r>
      <w:r w:rsidRPr="009D349E">
        <w:rPr>
          <w:sz w:val="28"/>
        </w:rPr>
        <w:t>закона</w:t>
      </w:r>
      <w:r w:rsidRPr="009D349E">
        <w:rPr>
          <w:spacing w:val="34"/>
          <w:sz w:val="28"/>
        </w:rPr>
        <w:t xml:space="preserve"> </w:t>
      </w:r>
      <w:r w:rsidRPr="009D349E">
        <w:rPr>
          <w:sz w:val="28"/>
        </w:rPr>
        <w:t>от</w:t>
      </w:r>
      <w:r w:rsidRPr="009D349E">
        <w:rPr>
          <w:spacing w:val="29"/>
          <w:sz w:val="28"/>
        </w:rPr>
        <w:t xml:space="preserve"> </w:t>
      </w:r>
      <w:r w:rsidRPr="009D349E">
        <w:rPr>
          <w:sz w:val="28"/>
        </w:rPr>
        <w:t>13.07.2015</w:t>
      </w:r>
      <w:r w:rsidRPr="009D349E">
        <w:rPr>
          <w:spacing w:val="39"/>
          <w:sz w:val="28"/>
        </w:rPr>
        <w:t xml:space="preserve"> </w:t>
      </w:r>
      <w:r w:rsidRPr="009D349E">
        <w:rPr>
          <w:sz w:val="28"/>
        </w:rPr>
        <w:t>№</w:t>
      </w:r>
      <w:r w:rsidRPr="009D349E">
        <w:rPr>
          <w:spacing w:val="69"/>
          <w:sz w:val="28"/>
        </w:rPr>
        <w:t xml:space="preserve"> </w:t>
      </w:r>
      <w:r w:rsidRPr="009D349E">
        <w:rPr>
          <w:sz w:val="28"/>
        </w:rPr>
        <w:t>220-</w:t>
      </w:r>
      <w:r w:rsidRPr="009D349E">
        <w:rPr>
          <w:spacing w:val="-5"/>
          <w:sz w:val="28"/>
        </w:rPr>
        <w:t>ФЗ</w:t>
      </w:r>
      <w:r w:rsidR="004D6F66" w:rsidRPr="009D349E">
        <w:rPr>
          <w:sz w:val="28"/>
        </w:rPr>
        <w:t xml:space="preserve"> </w:t>
      </w:r>
      <w:r w:rsidRPr="009D349E">
        <w:rPr>
          <w:sz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r w:rsidRPr="009D349E">
        <w:rPr>
          <w:spacing w:val="-7"/>
          <w:sz w:val="28"/>
        </w:rPr>
        <w:t xml:space="preserve"> </w:t>
      </w:r>
      <w:r w:rsidRPr="009D349E">
        <w:rPr>
          <w:sz w:val="28"/>
        </w:rPr>
        <w:t>акты Российской Федерации»,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Постановлением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Правительства</w:t>
      </w:r>
      <w:r w:rsidRPr="009D349E">
        <w:rPr>
          <w:spacing w:val="71"/>
          <w:sz w:val="28"/>
        </w:rPr>
        <w:t xml:space="preserve"> </w:t>
      </w:r>
      <w:r w:rsidRPr="009D349E">
        <w:rPr>
          <w:sz w:val="28"/>
        </w:rPr>
        <w:t>Российской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Федерации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от</w:t>
      </w:r>
      <w:r w:rsidRPr="009D349E">
        <w:rPr>
          <w:spacing w:val="36"/>
          <w:sz w:val="28"/>
        </w:rPr>
        <w:t xml:space="preserve"> </w:t>
      </w:r>
      <w:r w:rsidR="00982BD1" w:rsidRPr="009D349E">
        <w:rPr>
          <w:sz w:val="28"/>
        </w:rPr>
        <w:t>18.09.2020</w:t>
      </w:r>
      <w:r w:rsidR="004D6F66" w:rsidRPr="009D349E">
        <w:rPr>
          <w:sz w:val="28"/>
        </w:rPr>
        <w:t xml:space="preserve"> </w:t>
      </w:r>
      <w:r w:rsidRPr="009D349E">
        <w:rPr>
          <w:sz w:val="28"/>
        </w:rPr>
        <w:t xml:space="preserve">№ </w:t>
      </w:r>
      <w:r w:rsidR="00982BD1" w:rsidRPr="009D349E">
        <w:rPr>
          <w:sz w:val="28"/>
        </w:rPr>
        <w:t>1492</w:t>
      </w:r>
      <w:r w:rsidRPr="009D349E">
        <w:rPr>
          <w:sz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982BD1" w:rsidRPr="009D349E">
        <w:rPr>
          <w:sz w:val="28"/>
        </w:rPr>
        <w:t>, в том числе грантов в форме субсидий,</w:t>
      </w:r>
      <w:r w:rsidRPr="009D349E">
        <w:rPr>
          <w:sz w:val="28"/>
        </w:rPr>
        <w:t xml:space="preserve"> юридическим </w:t>
      </w:r>
      <w:r w:rsidR="00982BD1" w:rsidRPr="009D349E">
        <w:rPr>
          <w:sz w:val="28"/>
        </w:rPr>
        <w:t>лицам</w:t>
      </w:r>
      <w:r w:rsidRPr="009D349E">
        <w:rPr>
          <w:sz w:val="28"/>
        </w:rPr>
        <w:t xml:space="preserve">, индивидуальным предпринимателям, а также физическим лицам - производителям товаров, работ, услуг», Уставом </w:t>
      </w:r>
      <w:r w:rsidR="004465E2">
        <w:rPr>
          <w:sz w:val="28"/>
        </w:rPr>
        <w:t>Мензелинского муниципального</w:t>
      </w:r>
      <w:r w:rsidRPr="009D349E">
        <w:rPr>
          <w:sz w:val="28"/>
        </w:rPr>
        <w:t xml:space="preserve"> район</w:t>
      </w:r>
      <w:r w:rsidR="004465E2">
        <w:rPr>
          <w:sz w:val="28"/>
        </w:rPr>
        <w:t>а Республики Татарстан</w:t>
      </w:r>
      <w:r w:rsidRPr="009D349E">
        <w:rPr>
          <w:sz w:val="28"/>
        </w:rPr>
        <w:t xml:space="preserve">, Исполнительный комитет </w:t>
      </w:r>
      <w:r w:rsidR="00982BD1" w:rsidRPr="009D349E">
        <w:rPr>
          <w:sz w:val="28"/>
        </w:rPr>
        <w:t>Мензелинского</w:t>
      </w:r>
      <w:r w:rsidRPr="009D349E">
        <w:rPr>
          <w:sz w:val="28"/>
        </w:rPr>
        <w:t xml:space="preserve"> муниципального </w:t>
      </w:r>
      <w:r w:rsidR="004D6F66" w:rsidRPr="009D349E">
        <w:rPr>
          <w:sz w:val="28"/>
        </w:rPr>
        <w:t>района</w:t>
      </w:r>
    </w:p>
    <w:p w:rsidR="004D6F66" w:rsidRPr="009D349E" w:rsidRDefault="004D6F66" w:rsidP="00AA0430">
      <w:pPr>
        <w:ind w:right="224" w:firstLine="709"/>
        <w:jc w:val="both"/>
        <w:rPr>
          <w:sz w:val="28"/>
        </w:rPr>
      </w:pPr>
    </w:p>
    <w:p w:rsidR="007A6553" w:rsidRPr="009D349E" w:rsidRDefault="004D6F66" w:rsidP="00AA0430">
      <w:pPr>
        <w:ind w:right="224"/>
        <w:jc w:val="center"/>
        <w:rPr>
          <w:sz w:val="28"/>
        </w:rPr>
      </w:pPr>
      <w:r w:rsidRPr="009D349E">
        <w:rPr>
          <w:sz w:val="28"/>
        </w:rPr>
        <w:t>ПОСТАНОВЛЯЕТ</w:t>
      </w:r>
    </w:p>
    <w:p w:rsidR="007A6553" w:rsidRPr="009D349E" w:rsidRDefault="007A6553" w:rsidP="00AA0430">
      <w:pPr>
        <w:pStyle w:val="a3"/>
        <w:spacing w:before="6"/>
        <w:rPr>
          <w:sz w:val="27"/>
        </w:rPr>
      </w:pPr>
    </w:p>
    <w:p w:rsidR="007A6553" w:rsidRPr="009D349E" w:rsidRDefault="007A6553" w:rsidP="00AA0430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</w:rPr>
      </w:pPr>
      <w:r w:rsidRPr="009D349E">
        <w:rPr>
          <w:spacing w:val="-2"/>
          <w:sz w:val="28"/>
        </w:rPr>
        <w:t>Утвердить:</w:t>
      </w:r>
    </w:p>
    <w:p w:rsidR="0001145F" w:rsidRPr="009D349E" w:rsidRDefault="007A6553" w:rsidP="00AA0430">
      <w:pPr>
        <w:pStyle w:val="a5"/>
        <w:numPr>
          <w:ilvl w:val="0"/>
          <w:numId w:val="7"/>
        </w:numPr>
        <w:tabs>
          <w:tab w:val="left" w:pos="1134"/>
          <w:tab w:val="left" w:pos="1310"/>
        </w:tabs>
        <w:ind w:left="0" w:right="213" w:firstLine="709"/>
        <w:rPr>
          <w:sz w:val="28"/>
        </w:rPr>
      </w:pPr>
      <w:r w:rsidRPr="009D349E">
        <w:rPr>
          <w:sz w:val="28"/>
        </w:rPr>
        <w:t>Порядок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</w:t>
      </w:r>
      <w:r w:rsidR="00982BD1" w:rsidRPr="009D349E">
        <w:rPr>
          <w:sz w:val="28"/>
        </w:rPr>
        <w:t xml:space="preserve"> пригородного сообщения на территории Мензелинского муниципального района Республики Татарстан</w:t>
      </w:r>
      <w:r w:rsidRPr="009D349E">
        <w:rPr>
          <w:sz w:val="28"/>
        </w:rPr>
        <w:t xml:space="preserve"> (Приложение</w:t>
      </w:r>
      <w:r w:rsidRPr="009D349E">
        <w:rPr>
          <w:spacing w:val="38"/>
          <w:sz w:val="28"/>
        </w:rPr>
        <w:t xml:space="preserve"> </w:t>
      </w:r>
      <w:r w:rsidR="00982BD1" w:rsidRPr="009D349E">
        <w:rPr>
          <w:spacing w:val="38"/>
          <w:sz w:val="28"/>
        </w:rPr>
        <w:t>№</w:t>
      </w:r>
      <w:r w:rsidRPr="009D349E">
        <w:rPr>
          <w:sz w:val="28"/>
        </w:rPr>
        <w:t>1);</w:t>
      </w:r>
    </w:p>
    <w:p w:rsidR="0001145F" w:rsidRPr="009D349E" w:rsidRDefault="007A6553" w:rsidP="00AA0430">
      <w:pPr>
        <w:pStyle w:val="a5"/>
        <w:numPr>
          <w:ilvl w:val="0"/>
          <w:numId w:val="7"/>
        </w:numPr>
        <w:tabs>
          <w:tab w:val="left" w:pos="1134"/>
          <w:tab w:val="left" w:pos="1310"/>
        </w:tabs>
        <w:ind w:left="0" w:right="213" w:firstLine="709"/>
        <w:rPr>
          <w:sz w:val="28"/>
        </w:rPr>
      </w:pPr>
      <w:r w:rsidRPr="009D349E">
        <w:rPr>
          <w:sz w:val="28"/>
        </w:rPr>
        <w:t xml:space="preserve">Состав комиссии по предоставлению субсидий из бюджета </w:t>
      </w:r>
      <w:r w:rsidR="0017410F" w:rsidRPr="009D349E">
        <w:rPr>
          <w:sz w:val="28"/>
        </w:rPr>
        <w:t>Мензелинского</w:t>
      </w:r>
      <w:r w:rsidRPr="009D349E">
        <w:rPr>
          <w:sz w:val="28"/>
        </w:rPr>
        <w:t xml:space="preserve"> муниципального</w:t>
      </w:r>
      <w:r w:rsidRPr="009D349E">
        <w:rPr>
          <w:spacing w:val="-5"/>
          <w:sz w:val="28"/>
        </w:rPr>
        <w:t xml:space="preserve"> </w:t>
      </w:r>
      <w:r w:rsidRPr="009D349E">
        <w:rPr>
          <w:sz w:val="28"/>
        </w:rPr>
        <w:t>района Республики</w:t>
      </w:r>
      <w:r w:rsidRPr="009D349E">
        <w:rPr>
          <w:spacing w:val="40"/>
          <w:sz w:val="28"/>
        </w:rPr>
        <w:t xml:space="preserve"> </w:t>
      </w:r>
      <w:r w:rsidRPr="009D349E">
        <w:rPr>
          <w:sz w:val="28"/>
        </w:rPr>
        <w:t>Татарстан (Приложение</w:t>
      </w:r>
      <w:r w:rsidRPr="009D349E">
        <w:rPr>
          <w:spacing w:val="40"/>
          <w:sz w:val="28"/>
        </w:rPr>
        <w:t xml:space="preserve"> </w:t>
      </w:r>
      <w:r w:rsidR="008346A5" w:rsidRPr="009D349E">
        <w:rPr>
          <w:sz w:val="28"/>
        </w:rPr>
        <w:t>№</w:t>
      </w:r>
      <w:r w:rsidRPr="009D349E">
        <w:rPr>
          <w:spacing w:val="80"/>
          <w:sz w:val="28"/>
        </w:rPr>
        <w:t xml:space="preserve"> </w:t>
      </w:r>
      <w:r w:rsidRPr="009D349E">
        <w:rPr>
          <w:sz w:val="28"/>
        </w:rPr>
        <w:t>2);</w:t>
      </w:r>
    </w:p>
    <w:p w:rsidR="007A6553" w:rsidRPr="009D349E" w:rsidRDefault="0017410F" w:rsidP="00AA0430">
      <w:pPr>
        <w:pStyle w:val="a5"/>
        <w:tabs>
          <w:tab w:val="left" w:pos="1134"/>
          <w:tab w:val="left" w:pos="1310"/>
        </w:tabs>
        <w:ind w:left="0" w:right="213" w:firstLine="709"/>
        <w:rPr>
          <w:sz w:val="28"/>
        </w:rPr>
      </w:pPr>
      <w:r w:rsidRPr="009D349E">
        <w:rPr>
          <w:sz w:val="28"/>
        </w:rPr>
        <w:t xml:space="preserve">- </w:t>
      </w:r>
      <w:r w:rsidR="007A6553" w:rsidRPr="009D349E">
        <w:rPr>
          <w:sz w:val="28"/>
        </w:rPr>
        <w:t>Положение</w:t>
      </w:r>
      <w:r w:rsidR="007A6553" w:rsidRPr="009D349E">
        <w:rPr>
          <w:spacing w:val="61"/>
          <w:sz w:val="28"/>
        </w:rPr>
        <w:t xml:space="preserve"> </w:t>
      </w:r>
      <w:r w:rsidR="007A6553" w:rsidRPr="009D349E">
        <w:rPr>
          <w:sz w:val="28"/>
        </w:rPr>
        <w:t>о</w:t>
      </w:r>
      <w:r w:rsidR="007A6553" w:rsidRPr="009D349E">
        <w:rPr>
          <w:spacing w:val="54"/>
          <w:sz w:val="28"/>
        </w:rPr>
        <w:t xml:space="preserve"> </w:t>
      </w:r>
      <w:r w:rsidR="007A6553" w:rsidRPr="009D349E">
        <w:rPr>
          <w:sz w:val="28"/>
        </w:rPr>
        <w:t>комиссии</w:t>
      </w:r>
      <w:r w:rsidR="007A6553" w:rsidRPr="009D349E">
        <w:rPr>
          <w:spacing w:val="65"/>
          <w:sz w:val="28"/>
        </w:rPr>
        <w:t xml:space="preserve"> </w:t>
      </w:r>
      <w:r w:rsidR="007A6553" w:rsidRPr="009D349E">
        <w:rPr>
          <w:sz w:val="28"/>
        </w:rPr>
        <w:t>по</w:t>
      </w:r>
      <w:r w:rsidR="007A6553" w:rsidRPr="009D349E">
        <w:rPr>
          <w:spacing w:val="53"/>
          <w:sz w:val="28"/>
        </w:rPr>
        <w:t xml:space="preserve"> </w:t>
      </w:r>
      <w:r w:rsidR="007A6553" w:rsidRPr="009D349E">
        <w:rPr>
          <w:sz w:val="28"/>
        </w:rPr>
        <w:t>предоставлению</w:t>
      </w:r>
      <w:r w:rsidR="007A6553" w:rsidRPr="009D349E">
        <w:rPr>
          <w:spacing w:val="49"/>
          <w:sz w:val="28"/>
        </w:rPr>
        <w:t xml:space="preserve"> </w:t>
      </w:r>
      <w:r w:rsidR="007A6553" w:rsidRPr="009D349E">
        <w:rPr>
          <w:sz w:val="28"/>
        </w:rPr>
        <w:t>субсидий</w:t>
      </w:r>
      <w:r w:rsidR="0001145F" w:rsidRPr="009D349E">
        <w:rPr>
          <w:spacing w:val="57"/>
          <w:sz w:val="28"/>
        </w:rPr>
        <w:t xml:space="preserve"> </w:t>
      </w:r>
      <w:r w:rsidR="007A6553" w:rsidRPr="009D349E">
        <w:rPr>
          <w:sz w:val="28"/>
        </w:rPr>
        <w:t>из</w:t>
      </w:r>
      <w:r w:rsidR="0001145F" w:rsidRPr="009D349E">
        <w:rPr>
          <w:spacing w:val="49"/>
          <w:sz w:val="28"/>
        </w:rPr>
        <w:t xml:space="preserve"> </w:t>
      </w:r>
      <w:r w:rsidR="007A6553" w:rsidRPr="009D349E">
        <w:rPr>
          <w:spacing w:val="-2"/>
          <w:sz w:val="28"/>
        </w:rPr>
        <w:t>бюджета</w:t>
      </w:r>
      <w:r w:rsidR="0001145F" w:rsidRPr="009D349E">
        <w:rPr>
          <w:spacing w:val="-2"/>
          <w:sz w:val="28"/>
        </w:rPr>
        <w:t xml:space="preserve"> </w:t>
      </w:r>
      <w:r w:rsidR="00B501AD" w:rsidRPr="009D349E">
        <w:rPr>
          <w:w w:val="95"/>
          <w:sz w:val="28"/>
          <w:szCs w:val="28"/>
        </w:rPr>
        <w:t>Мензелинског</w:t>
      </w:r>
      <w:r w:rsidR="007A6553" w:rsidRPr="009D349E">
        <w:rPr>
          <w:w w:val="95"/>
          <w:sz w:val="28"/>
          <w:szCs w:val="28"/>
        </w:rPr>
        <w:t>о</w:t>
      </w:r>
      <w:r w:rsidR="007A6553" w:rsidRPr="009D349E">
        <w:rPr>
          <w:spacing w:val="-15"/>
          <w:w w:val="95"/>
          <w:sz w:val="28"/>
          <w:szCs w:val="28"/>
        </w:rPr>
        <w:t xml:space="preserve"> </w:t>
      </w:r>
      <w:r w:rsidR="007A6553" w:rsidRPr="009D349E">
        <w:rPr>
          <w:w w:val="95"/>
          <w:sz w:val="28"/>
          <w:szCs w:val="28"/>
        </w:rPr>
        <w:t>муниципального</w:t>
      </w:r>
      <w:r w:rsidR="007A6553" w:rsidRPr="009D349E">
        <w:rPr>
          <w:spacing w:val="-14"/>
          <w:w w:val="95"/>
          <w:sz w:val="28"/>
          <w:szCs w:val="28"/>
        </w:rPr>
        <w:t xml:space="preserve"> </w:t>
      </w:r>
      <w:r w:rsidR="007A6553" w:rsidRPr="009D349E">
        <w:rPr>
          <w:w w:val="95"/>
          <w:sz w:val="28"/>
          <w:szCs w:val="28"/>
        </w:rPr>
        <w:t>района</w:t>
      </w:r>
      <w:r w:rsidR="007A6553" w:rsidRPr="009D349E">
        <w:rPr>
          <w:spacing w:val="-15"/>
          <w:w w:val="95"/>
          <w:sz w:val="28"/>
          <w:szCs w:val="28"/>
        </w:rPr>
        <w:t xml:space="preserve"> </w:t>
      </w:r>
      <w:r w:rsidR="007A6553" w:rsidRPr="009D349E">
        <w:rPr>
          <w:w w:val="95"/>
          <w:sz w:val="28"/>
          <w:szCs w:val="28"/>
        </w:rPr>
        <w:t>(Приложение</w:t>
      </w:r>
      <w:r w:rsidR="007A6553" w:rsidRPr="009D349E">
        <w:rPr>
          <w:spacing w:val="-1"/>
          <w:w w:val="95"/>
          <w:sz w:val="28"/>
          <w:szCs w:val="28"/>
        </w:rPr>
        <w:t xml:space="preserve"> </w:t>
      </w:r>
      <w:r w:rsidR="007A6553" w:rsidRPr="009D349E">
        <w:rPr>
          <w:w w:val="95"/>
          <w:sz w:val="28"/>
          <w:szCs w:val="28"/>
        </w:rPr>
        <w:t>№</w:t>
      </w:r>
      <w:r w:rsidR="007A6553" w:rsidRPr="009D349E">
        <w:rPr>
          <w:spacing w:val="25"/>
          <w:sz w:val="28"/>
          <w:szCs w:val="28"/>
        </w:rPr>
        <w:t xml:space="preserve"> </w:t>
      </w:r>
      <w:r w:rsidR="007A6553" w:rsidRPr="009D349E">
        <w:rPr>
          <w:spacing w:val="-5"/>
          <w:w w:val="95"/>
          <w:sz w:val="28"/>
          <w:szCs w:val="28"/>
        </w:rPr>
        <w:t>3).</w:t>
      </w:r>
    </w:p>
    <w:p w:rsidR="007A6553" w:rsidRPr="009D349E" w:rsidRDefault="007A6553" w:rsidP="00AA0430">
      <w:pPr>
        <w:pStyle w:val="a5"/>
        <w:numPr>
          <w:ilvl w:val="0"/>
          <w:numId w:val="8"/>
        </w:numPr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</w:rPr>
      </w:pPr>
      <w:r w:rsidRPr="009D349E">
        <w:rPr>
          <w:sz w:val="28"/>
          <w:szCs w:val="28"/>
        </w:rPr>
        <w:t xml:space="preserve">Определить уполномоченным органом по предоставлению субсидий из </w:t>
      </w:r>
      <w:r w:rsidRPr="009D349E">
        <w:rPr>
          <w:w w:val="95"/>
          <w:sz w:val="28"/>
          <w:szCs w:val="28"/>
        </w:rPr>
        <w:t xml:space="preserve">бюджета </w:t>
      </w:r>
      <w:r w:rsidR="00B501AD" w:rsidRPr="009D349E">
        <w:rPr>
          <w:w w:val="95"/>
          <w:sz w:val="28"/>
          <w:szCs w:val="28"/>
        </w:rPr>
        <w:t>Мензелинского</w:t>
      </w:r>
      <w:r w:rsidRPr="009D349E">
        <w:rPr>
          <w:w w:val="95"/>
          <w:sz w:val="28"/>
          <w:szCs w:val="28"/>
        </w:rPr>
        <w:t xml:space="preserve"> муниципального района Исполнительный комитет </w:t>
      </w:r>
      <w:r w:rsidR="00B501AD" w:rsidRPr="009D349E">
        <w:rPr>
          <w:w w:val="95"/>
          <w:sz w:val="28"/>
          <w:szCs w:val="28"/>
        </w:rPr>
        <w:t>Мензелинского</w:t>
      </w:r>
      <w:r w:rsidRPr="009D349E">
        <w:rPr>
          <w:w w:val="95"/>
          <w:sz w:val="28"/>
          <w:szCs w:val="28"/>
        </w:rPr>
        <w:t xml:space="preserve"> муниципального района Республики Татарстан.</w:t>
      </w:r>
    </w:p>
    <w:p w:rsidR="00AA0430" w:rsidRPr="00AA0430" w:rsidRDefault="00567A81" w:rsidP="00AA0430">
      <w:pPr>
        <w:pStyle w:val="a5"/>
        <w:numPr>
          <w:ilvl w:val="0"/>
          <w:numId w:val="8"/>
        </w:numPr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</w:rPr>
      </w:pPr>
      <w:r w:rsidRPr="009D349E">
        <w:rPr>
          <w:sz w:val="28"/>
          <w:szCs w:val="28"/>
          <w:shd w:val="clear" w:color="auto" w:fill="FFFFFF"/>
        </w:rPr>
        <w:lastRenderedPageBreak/>
        <w:t>Признать утратившим</w:t>
      </w:r>
      <w:r w:rsidR="00AA0430">
        <w:rPr>
          <w:sz w:val="28"/>
          <w:szCs w:val="28"/>
          <w:shd w:val="clear" w:color="auto" w:fill="FFFFFF"/>
        </w:rPr>
        <w:t>и силу:</w:t>
      </w:r>
    </w:p>
    <w:p w:rsidR="00567A81" w:rsidRPr="006B48F1" w:rsidRDefault="00AA0430" w:rsidP="00AA0430">
      <w:pPr>
        <w:pStyle w:val="a5"/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  <w:shd w:val="clear" w:color="auto" w:fill="FFFFFF"/>
        </w:rPr>
      </w:pPr>
      <w:r w:rsidRPr="006B48F1">
        <w:rPr>
          <w:sz w:val="28"/>
          <w:szCs w:val="28"/>
          <w:shd w:val="clear" w:color="auto" w:fill="FFFFFF"/>
        </w:rPr>
        <w:t xml:space="preserve">3.1 </w:t>
      </w:r>
      <w:r w:rsidR="006B48F1">
        <w:rPr>
          <w:sz w:val="28"/>
          <w:szCs w:val="28"/>
          <w:shd w:val="clear" w:color="auto" w:fill="FFFFFF"/>
        </w:rPr>
        <w:t>П</w:t>
      </w:r>
      <w:r w:rsidR="00567A81" w:rsidRPr="006B48F1">
        <w:rPr>
          <w:sz w:val="28"/>
          <w:szCs w:val="28"/>
          <w:shd w:val="clear" w:color="auto" w:fill="FFFFFF"/>
        </w:rPr>
        <w:t>остановление Исполнительного комитета Мензелинского района Республики Татарстан от 29.08.2018г. №944 «Об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муниципально</w:t>
      </w:r>
      <w:r w:rsidRPr="006B48F1">
        <w:rPr>
          <w:sz w:val="28"/>
          <w:szCs w:val="28"/>
          <w:shd w:val="clear" w:color="auto" w:fill="FFFFFF"/>
        </w:rPr>
        <w:t>го района Республики Татарстан»;</w:t>
      </w:r>
    </w:p>
    <w:p w:rsidR="00AA0430" w:rsidRPr="006B48F1" w:rsidRDefault="00AA0430" w:rsidP="00AA0430">
      <w:pPr>
        <w:pStyle w:val="a5"/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  <w:shd w:val="clear" w:color="auto" w:fill="FFFFFF"/>
        </w:rPr>
      </w:pPr>
      <w:r w:rsidRPr="006B48F1">
        <w:rPr>
          <w:sz w:val="28"/>
          <w:szCs w:val="28"/>
          <w:shd w:val="clear" w:color="auto" w:fill="FFFFFF"/>
        </w:rPr>
        <w:t xml:space="preserve">3.2 </w:t>
      </w:r>
      <w:r w:rsidR="006B48F1">
        <w:rPr>
          <w:sz w:val="28"/>
          <w:szCs w:val="28"/>
          <w:shd w:val="clear" w:color="auto" w:fill="FFFFFF"/>
        </w:rPr>
        <w:t>П</w:t>
      </w:r>
      <w:r w:rsidRPr="006B48F1">
        <w:rPr>
          <w:sz w:val="28"/>
          <w:szCs w:val="28"/>
          <w:shd w:val="clear" w:color="auto" w:fill="FFFFFF"/>
        </w:rPr>
        <w:t>остановление Исполнительного комитета Мензелинского района Ре</w:t>
      </w:r>
      <w:r w:rsidR="007E58A2" w:rsidRPr="006B48F1">
        <w:rPr>
          <w:sz w:val="28"/>
          <w:szCs w:val="28"/>
          <w:shd w:val="clear" w:color="auto" w:fill="FFFFFF"/>
        </w:rPr>
        <w:t>спублики Татарстан от 29.12.2018 г. №1491</w:t>
      </w:r>
      <w:r w:rsidRPr="006B48F1">
        <w:rPr>
          <w:sz w:val="28"/>
          <w:szCs w:val="28"/>
          <w:shd w:val="clear" w:color="auto" w:fill="FFFFFF"/>
        </w:rPr>
        <w:t xml:space="preserve"> «</w:t>
      </w:r>
      <w:r w:rsidR="007E58A2" w:rsidRPr="006B48F1">
        <w:rPr>
          <w:sz w:val="28"/>
          <w:szCs w:val="28"/>
        </w:rPr>
        <w:t xml:space="preserve">О внесении изменений в постановление Исполнительного комитета Мензелинского муниципального </w:t>
      </w:r>
      <w:proofErr w:type="spellStart"/>
      <w:r w:rsidR="007E58A2" w:rsidRPr="006B48F1">
        <w:rPr>
          <w:sz w:val="28"/>
          <w:szCs w:val="28"/>
        </w:rPr>
        <w:t>раойна</w:t>
      </w:r>
      <w:proofErr w:type="spellEnd"/>
      <w:r w:rsidR="007E58A2" w:rsidRPr="006B48F1">
        <w:rPr>
          <w:sz w:val="28"/>
          <w:szCs w:val="28"/>
        </w:rPr>
        <w:t xml:space="preserve"> № 944 от 29.08.2018 «Об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</w:t>
      </w:r>
      <w:r w:rsidR="006B48F1">
        <w:rPr>
          <w:sz w:val="28"/>
          <w:szCs w:val="28"/>
        </w:rPr>
        <w:t>ого района Республики Татарстан</w:t>
      </w:r>
      <w:r w:rsidRPr="006B48F1">
        <w:rPr>
          <w:sz w:val="28"/>
          <w:szCs w:val="28"/>
          <w:shd w:val="clear" w:color="auto" w:fill="FFFFFF"/>
        </w:rPr>
        <w:t>»;</w:t>
      </w:r>
    </w:p>
    <w:p w:rsidR="007E58A2" w:rsidRPr="006B48F1" w:rsidRDefault="007E58A2" w:rsidP="00AA0430">
      <w:pPr>
        <w:pStyle w:val="a5"/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  <w:shd w:val="clear" w:color="auto" w:fill="FFFFFF"/>
        </w:rPr>
      </w:pPr>
      <w:r w:rsidRPr="006B48F1">
        <w:rPr>
          <w:sz w:val="28"/>
          <w:szCs w:val="28"/>
          <w:shd w:val="clear" w:color="auto" w:fill="FFFFFF"/>
        </w:rPr>
        <w:t xml:space="preserve">3.3 </w:t>
      </w:r>
      <w:r w:rsidR="006B48F1">
        <w:rPr>
          <w:sz w:val="28"/>
          <w:szCs w:val="28"/>
          <w:shd w:val="clear" w:color="auto" w:fill="FFFFFF"/>
        </w:rPr>
        <w:t>П</w:t>
      </w:r>
      <w:r w:rsidRPr="006B48F1">
        <w:rPr>
          <w:sz w:val="28"/>
          <w:szCs w:val="28"/>
          <w:shd w:val="clear" w:color="auto" w:fill="FFFFFF"/>
        </w:rPr>
        <w:t xml:space="preserve">остановление Исполнительного комитета Мензелинского района Республики </w:t>
      </w:r>
      <w:r w:rsidR="006B48F1" w:rsidRPr="006B48F1">
        <w:rPr>
          <w:sz w:val="28"/>
          <w:szCs w:val="28"/>
          <w:shd w:val="clear" w:color="auto" w:fill="FFFFFF"/>
        </w:rPr>
        <w:t>Татарстан от 06.02.2019</w:t>
      </w:r>
      <w:r w:rsidRPr="006B48F1">
        <w:rPr>
          <w:sz w:val="28"/>
          <w:szCs w:val="28"/>
          <w:shd w:val="clear" w:color="auto" w:fill="FFFFFF"/>
        </w:rPr>
        <w:t xml:space="preserve"> г. №75 «</w:t>
      </w:r>
      <w:r w:rsidRPr="006B48F1">
        <w:rPr>
          <w:sz w:val="28"/>
          <w:szCs w:val="28"/>
        </w:rPr>
        <w:t xml:space="preserve">О внесении изменений в постановление Исполнительного комитета Мензелинского муниципального </w:t>
      </w:r>
      <w:proofErr w:type="spellStart"/>
      <w:r w:rsidRPr="006B48F1">
        <w:rPr>
          <w:sz w:val="28"/>
          <w:szCs w:val="28"/>
        </w:rPr>
        <w:t>раойна</w:t>
      </w:r>
      <w:proofErr w:type="spellEnd"/>
      <w:r w:rsidRPr="006B48F1">
        <w:rPr>
          <w:sz w:val="28"/>
          <w:szCs w:val="28"/>
        </w:rPr>
        <w:t xml:space="preserve"> № 944 от 29.08.2018 «Об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</w:t>
      </w:r>
      <w:r w:rsidR="006B48F1">
        <w:rPr>
          <w:sz w:val="28"/>
          <w:szCs w:val="28"/>
        </w:rPr>
        <w:t>ого района Республики Татарстан</w:t>
      </w:r>
      <w:r w:rsidRPr="006B48F1">
        <w:rPr>
          <w:sz w:val="28"/>
          <w:szCs w:val="28"/>
          <w:shd w:val="clear" w:color="auto" w:fill="FFFFFF"/>
        </w:rPr>
        <w:t>»;</w:t>
      </w:r>
    </w:p>
    <w:p w:rsidR="007E58A2" w:rsidRPr="006B48F1" w:rsidRDefault="007E58A2" w:rsidP="00AA0430">
      <w:pPr>
        <w:pStyle w:val="a5"/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</w:rPr>
      </w:pPr>
      <w:r w:rsidRPr="006B48F1">
        <w:rPr>
          <w:sz w:val="28"/>
          <w:szCs w:val="28"/>
        </w:rPr>
        <w:t xml:space="preserve">3.4 </w:t>
      </w:r>
      <w:r w:rsidR="006B48F1">
        <w:rPr>
          <w:sz w:val="28"/>
          <w:szCs w:val="28"/>
          <w:shd w:val="clear" w:color="auto" w:fill="FFFFFF"/>
        </w:rPr>
        <w:t>П</w:t>
      </w:r>
      <w:r w:rsidRPr="006B48F1">
        <w:rPr>
          <w:sz w:val="28"/>
          <w:szCs w:val="28"/>
          <w:shd w:val="clear" w:color="auto" w:fill="FFFFFF"/>
        </w:rPr>
        <w:t xml:space="preserve">остановление Исполнительного комитета Мензелинского района Республики </w:t>
      </w:r>
      <w:r w:rsidR="006B48F1" w:rsidRPr="006B48F1">
        <w:rPr>
          <w:sz w:val="28"/>
          <w:szCs w:val="28"/>
          <w:shd w:val="clear" w:color="auto" w:fill="FFFFFF"/>
        </w:rPr>
        <w:t>Татарстан от 10.01.2020 г. №2</w:t>
      </w:r>
      <w:r w:rsidRPr="006B48F1">
        <w:rPr>
          <w:sz w:val="28"/>
          <w:szCs w:val="28"/>
          <w:shd w:val="clear" w:color="auto" w:fill="FFFFFF"/>
        </w:rPr>
        <w:t xml:space="preserve"> «</w:t>
      </w:r>
      <w:r w:rsidRPr="006B48F1">
        <w:rPr>
          <w:sz w:val="28"/>
          <w:szCs w:val="28"/>
        </w:rPr>
        <w:t xml:space="preserve">О внесении изменений в постановление Исполнительного комитета Мензелинского муниципального </w:t>
      </w:r>
      <w:proofErr w:type="spellStart"/>
      <w:r w:rsidRPr="006B48F1">
        <w:rPr>
          <w:sz w:val="28"/>
          <w:szCs w:val="28"/>
        </w:rPr>
        <w:t>раойна</w:t>
      </w:r>
      <w:proofErr w:type="spellEnd"/>
      <w:r w:rsidRPr="006B48F1">
        <w:rPr>
          <w:sz w:val="28"/>
          <w:szCs w:val="28"/>
        </w:rPr>
        <w:t xml:space="preserve"> № 944 от 29.08.2018 «Об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</w:t>
      </w:r>
      <w:r w:rsidR="006B48F1">
        <w:rPr>
          <w:sz w:val="28"/>
          <w:szCs w:val="28"/>
        </w:rPr>
        <w:t>ого района Республики Татарстан</w:t>
      </w:r>
      <w:r w:rsidRPr="006B48F1">
        <w:rPr>
          <w:sz w:val="28"/>
          <w:szCs w:val="28"/>
          <w:shd w:val="clear" w:color="auto" w:fill="FFFFFF"/>
        </w:rPr>
        <w:t>»;</w:t>
      </w:r>
    </w:p>
    <w:p w:rsidR="006B48F1" w:rsidRPr="006B48F1" w:rsidRDefault="006B48F1" w:rsidP="006B48F1">
      <w:pPr>
        <w:pStyle w:val="a5"/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</w:rPr>
      </w:pPr>
      <w:r w:rsidRPr="006B48F1">
        <w:rPr>
          <w:sz w:val="28"/>
          <w:szCs w:val="28"/>
        </w:rPr>
        <w:t xml:space="preserve">3.5 </w:t>
      </w:r>
      <w:r>
        <w:rPr>
          <w:sz w:val="28"/>
          <w:szCs w:val="28"/>
          <w:shd w:val="clear" w:color="auto" w:fill="FFFFFF"/>
        </w:rPr>
        <w:t>П</w:t>
      </w:r>
      <w:r w:rsidRPr="006B48F1">
        <w:rPr>
          <w:sz w:val="28"/>
          <w:szCs w:val="28"/>
          <w:shd w:val="clear" w:color="auto" w:fill="FFFFFF"/>
        </w:rPr>
        <w:t>остановление Исполнительного комитета Мензелинского района Республики Татарстан от 22.12.2021 г. №477 «</w:t>
      </w:r>
      <w:r w:rsidRPr="006B48F1">
        <w:rPr>
          <w:sz w:val="28"/>
          <w:szCs w:val="28"/>
        </w:rPr>
        <w:t xml:space="preserve">О внесении изменений в постановление Исполнительного комитета Мензелинского муниципального </w:t>
      </w:r>
      <w:proofErr w:type="spellStart"/>
      <w:r w:rsidRPr="006B48F1">
        <w:rPr>
          <w:sz w:val="28"/>
          <w:szCs w:val="28"/>
        </w:rPr>
        <w:t>раойна</w:t>
      </w:r>
      <w:proofErr w:type="spellEnd"/>
      <w:r w:rsidRPr="006B48F1">
        <w:rPr>
          <w:sz w:val="28"/>
          <w:szCs w:val="28"/>
        </w:rPr>
        <w:t xml:space="preserve"> № 944 от 29.08.2018 «Об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</w:t>
      </w:r>
      <w:r>
        <w:rPr>
          <w:sz w:val="28"/>
          <w:szCs w:val="28"/>
        </w:rPr>
        <w:t>ого района Республики Татарстан</w:t>
      </w:r>
      <w:r w:rsidRPr="006B48F1">
        <w:rPr>
          <w:sz w:val="28"/>
          <w:szCs w:val="28"/>
          <w:shd w:val="clear" w:color="auto" w:fill="FFFFFF"/>
        </w:rPr>
        <w:t>»;</w:t>
      </w:r>
    </w:p>
    <w:p w:rsidR="007E58A2" w:rsidRPr="006B48F1" w:rsidRDefault="006B48F1" w:rsidP="006B48F1">
      <w:pPr>
        <w:pStyle w:val="a5"/>
        <w:tabs>
          <w:tab w:val="left" w:pos="1134"/>
          <w:tab w:val="left" w:pos="1483"/>
        </w:tabs>
        <w:spacing w:before="10"/>
        <w:ind w:left="0" w:right="276" w:firstLine="709"/>
        <w:rPr>
          <w:sz w:val="28"/>
          <w:szCs w:val="28"/>
        </w:rPr>
      </w:pPr>
      <w:r w:rsidRPr="006B48F1">
        <w:rPr>
          <w:sz w:val="28"/>
          <w:szCs w:val="28"/>
        </w:rPr>
        <w:t xml:space="preserve">3.6 </w:t>
      </w:r>
      <w:r>
        <w:rPr>
          <w:sz w:val="28"/>
          <w:szCs w:val="28"/>
          <w:shd w:val="clear" w:color="auto" w:fill="FFFFFF"/>
        </w:rPr>
        <w:t>П</w:t>
      </w:r>
      <w:r w:rsidRPr="006B48F1">
        <w:rPr>
          <w:sz w:val="28"/>
          <w:szCs w:val="28"/>
          <w:shd w:val="clear" w:color="auto" w:fill="FFFFFF"/>
        </w:rPr>
        <w:t>остановление Исполнительного комитета Мензелинского района Республики Татарстан от 01.04.2022 г. №106 «</w:t>
      </w:r>
      <w:r w:rsidRPr="006B48F1">
        <w:rPr>
          <w:sz w:val="28"/>
          <w:szCs w:val="28"/>
        </w:rPr>
        <w:t xml:space="preserve">О внесении изменений в постановление Исполнительного комитета Мензелинского муниципального </w:t>
      </w:r>
      <w:proofErr w:type="spellStart"/>
      <w:r w:rsidRPr="006B48F1">
        <w:rPr>
          <w:sz w:val="28"/>
          <w:szCs w:val="28"/>
        </w:rPr>
        <w:t>раойна</w:t>
      </w:r>
      <w:proofErr w:type="spellEnd"/>
      <w:r w:rsidRPr="006B48F1">
        <w:rPr>
          <w:sz w:val="28"/>
          <w:szCs w:val="28"/>
        </w:rPr>
        <w:t xml:space="preserve"> № 944 от </w:t>
      </w:r>
      <w:r w:rsidRPr="006B48F1">
        <w:rPr>
          <w:sz w:val="28"/>
          <w:szCs w:val="28"/>
        </w:rPr>
        <w:lastRenderedPageBreak/>
        <w:t>29.08.2018 «Об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</w:t>
      </w:r>
      <w:r>
        <w:rPr>
          <w:sz w:val="28"/>
          <w:szCs w:val="28"/>
        </w:rPr>
        <w:t>ого района Республики Татарстан</w:t>
      </w:r>
      <w:r w:rsidRPr="006B48F1">
        <w:rPr>
          <w:sz w:val="28"/>
          <w:szCs w:val="28"/>
          <w:shd w:val="clear" w:color="auto" w:fill="FFFFFF"/>
        </w:rPr>
        <w:t>»;</w:t>
      </w:r>
    </w:p>
    <w:p w:rsidR="004C2FB0" w:rsidRPr="009D349E" w:rsidRDefault="0001145F" w:rsidP="00AA0430">
      <w:pPr>
        <w:pStyle w:val="a5"/>
        <w:numPr>
          <w:ilvl w:val="0"/>
          <w:numId w:val="8"/>
        </w:numPr>
        <w:tabs>
          <w:tab w:val="left" w:pos="1134"/>
        </w:tabs>
        <w:spacing w:before="5"/>
        <w:ind w:left="0" w:right="306" w:firstLine="709"/>
        <w:rPr>
          <w:sz w:val="28"/>
          <w:szCs w:val="28"/>
        </w:rPr>
      </w:pPr>
      <w:r w:rsidRPr="009D349E">
        <w:rPr>
          <w:sz w:val="28"/>
          <w:szCs w:val="28"/>
        </w:rPr>
        <w:t>Н</w:t>
      </w:r>
      <w:r w:rsidR="004C2FB0" w:rsidRPr="009D349E">
        <w:rPr>
          <w:sz w:val="28"/>
          <w:szCs w:val="28"/>
        </w:rPr>
        <w:t xml:space="preserve">астоящее постановление </w:t>
      </w:r>
      <w:r w:rsidRPr="009D349E">
        <w:rPr>
          <w:sz w:val="28"/>
          <w:szCs w:val="28"/>
        </w:rPr>
        <w:t>подлежит официальному опубликованию.</w:t>
      </w:r>
    </w:p>
    <w:p w:rsidR="007A6553" w:rsidRPr="009D349E" w:rsidRDefault="007A6553" w:rsidP="00AA0430">
      <w:pPr>
        <w:pStyle w:val="a5"/>
        <w:numPr>
          <w:ilvl w:val="0"/>
          <w:numId w:val="8"/>
        </w:numPr>
        <w:tabs>
          <w:tab w:val="left" w:pos="1134"/>
          <w:tab w:val="left" w:pos="1565"/>
        </w:tabs>
        <w:ind w:left="0" w:right="263" w:firstLine="709"/>
        <w:rPr>
          <w:sz w:val="28"/>
          <w:szCs w:val="28"/>
        </w:rPr>
      </w:pPr>
      <w:r w:rsidRPr="009D349E"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</w:t>
      </w:r>
      <w:r w:rsidR="00B501AD" w:rsidRPr="009D349E">
        <w:rPr>
          <w:sz w:val="28"/>
          <w:szCs w:val="28"/>
        </w:rPr>
        <w:t xml:space="preserve"> Мензелинского муниципального района Республики Татарстан </w:t>
      </w:r>
      <w:proofErr w:type="spellStart"/>
      <w:r w:rsidR="009D349E" w:rsidRPr="009D349E">
        <w:rPr>
          <w:sz w:val="28"/>
          <w:szCs w:val="28"/>
        </w:rPr>
        <w:t>Гатину</w:t>
      </w:r>
      <w:proofErr w:type="spellEnd"/>
      <w:r w:rsidR="009D349E" w:rsidRPr="009D349E">
        <w:rPr>
          <w:sz w:val="28"/>
          <w:szCs w:val="28"/>
        </w:rPr>
        <w:t xml:space="preserve"> А.Г</w:t>
      </w:r>
      <w:r w:rsidR="00B501AD" w:rsidRPr="009D349E">
        <w:rPr>
          <w:sz w:val="28"/>
          <w:szCs w:val="28"/>
        </w:rPr>
        <w:t>.</w:t>
      </w:r>
    </w:p>
    <w:p w:rsidR="0001145F" w:rsidRPr="009D349E" w:rsidRDefault="0001145F" w:rsidP="00B501AD">
      <w:pPr>
        <w:pStyle w:val="a3"/>
        <w:tabs>
          <w:tab w:val="left" w:pos="8535"/>
        </w:tabs>
        <w:ind w:left="446"/>
        <w:jc w:val="both"/>
        <w:rPr>
          <w:sz w:val="32"/>
        </w:rPr>
      </w:pPr>
    </w:p>
    <w:p w:rsidR="0001145F" w:rsidRPr="009D349E" w:rsidRDefault="0001145F" w:rsidP="00B501AD">
      <w:pPr>
        <w:pStyle w:val="a3"/>
        <w:tabs>
          <w:tab w:val="left" w:pos="8535"/>
        </w:tabs>
        <w:ind w:left="446"/>
        <w:jc w:val="both"/>
        <w:rPr>
          <w:sz w:val="32"/>
        </w:rPr>
      </w:pPr>
    </w:p>
    <w:p w:rsidR="0001145F" w:rsidRPr="009D349E" w:rsidRDefault="0001145F" w:rsidP="00B501AD">
      <w:pPr>
        <w:pStyle w:val="a3"/>
        <w:tabs>
          <w:tab w:val="left" w:pos="8535"/>
        </w:tabs>
        <w:ind w:left="446"/>
        <w:jc w:val="both"/>
        <w:rPr>
          <w:sz w:val="32"/>
        </w:rPr>
      </w:pPr>
    </w:p>
    <w:p w:rsidR="0001145F" w:rsidRPr="009D349E" w:rsidRDefault="007A6553" w:rsidP="004D6F66">
      <w:pPr>
        <w:pStyle w:val="a3"/>
        <w:tabs>
          <w:tab w:val="left" w:pos="8535"/>
        </w:tabs>
        <w:jc w:val="both"/>
        <w:rPr>
          <w:spacing w:val="-2"/>
          <w:position w:val="1"/>
          <w:sz w:val="28"/>
          <w:szCs w:val="28"/>
        </w:rPr>
      </w:pPr>
      <w:r w:rsidRPr="009D349E">
        <w:rPr>
          <w:spacing w:val="-2"/>
          <w:position w:val="1"/>
          <w:sz w:val="28"/>
          <w:szCs w:val="28"/>
        </w:rPr>
        <w:t>Руководитель</w:t>
      </w:r>
      <w:r w:rsidR="009D349E" w:rsidRPr="009D349E">
        <w:rPr>
          <w:spacing w:val="-2"/>
          <w:position w:val="1"/>
          <w:sz w:val="28"/>
          <w:szCs w:val="28"/>
        </w:rPr>
        <w:tab/>
      </w:r>
      <w:proofErr w:type="spellStart"/>
      <w:r w:rsidR="00B501AD" w:rsidRPr="009D349E">
        <w:rPr>
          <w:spacing w:val="-2"/>
          <w:position w:val="1"/>
          <w:sz w:val="28"/>
          <w:szCs w:val="28"/>
        </w:rPr>
        <w:t>М.Р.Каримов</w:t>
      </w:r>
      <w:proofErr w:type="spellEnd"/>
    </w:p>
    <w:p w:rsidR="0001145F" w:rsidRPr="009D349E" w:rsidRDefault="0001145F">
      <w:pPr>
        <w:widowControl/>
        <w:autoSpaceDE/>
        <w:autoSpaceDN/>
        <w:spacing w:after="160" w:line="259" w:lineRule="auto"/>
        <w:rPr>
          <w:spacing w:val="-2"/>
          <w:position w:val="1"/>
          <w:sz w:val="28"/>
          <w:szCs w:val="28"/>
        </w:rPr>
      </w:pPr>
      <w:r w:rsidRPr="009D349E">
        <w:rPr>
          <w:spacing w:val="-2"/>
          <w:position w:val="1"/>
          <w:sz w:val="28"/>
          <w:szCs w:val="28"/>
        </w:rPr>
        <w:br w:type="page"/>
      </w:r>
    </w:p>
    <w:p w:rsidR="0001145F" w:rsidRPr="006B48F1" w:rsidRDefault="00B501AD" w:rsidP="006B48F1">
      <w:pPr>
        <w:pStyle w:val="a3"/>
        <w:tabs>
          <w:tab w:val="left" w:pos="8535"/>
        </w:tabs>
        <w:ind w:firstLine="5954"/>
        <w:jc w:val="both"/>
        <w:rPr>
          <w:spacing w:val="-10"/>
          <w:sz w:val="24"/>
          <w:szCs w:val="24"/>
        </w:rPr>
      </w:pPr>
      <w:r w:rsidRPr="006B48F1">
        <w:rPr>
          <w:spacing w:val="-2"/>
          <w:w w:val="95"/>
          <w:sz w:val="24"/>
          <w:szCs w:val="24"/>
        </w:rPr>
        <w:lastRenderedPageBreak/>
        <w:t>Приложение</w:t>
      </w:r>
      <w:r w:rsidRPr="006B48F1">
        <w:rPr>
          <w:spacing w:val="3"/>
          <w:sz w:val="24"/>
          <w:szCs w:val="24"/>
        </w:rPr>
        <w:t xml:space="preserve"> </w:t>
      </w:r>
      <w:r w:rsidR="004465E2">
        <w:rPr>
          <w:spacing w:val="3"/>
          <w:sz w:val="24"/>
          <w:szCs w:val="24"/>
        </w:rPr>
        <w:t>№</w:t>
      </w:r>
      <w:r w:rsidRPr="006B48F1">
        <w:rPr>
          <w:spacing w:val="-10"/>
          <w:sz w:val="24"/>
          <w:szCs w:val="24"/>
        </w:rPr>
        <w:t>1</w:t>
      </w:r>
    </w:p>
    <w:p w:rsidR="0001145F" w:rsidRPr="006B48F1" w:rsidRDefault="00B501AD" w:rsidP="006B48F1">
      <w:pPr>
        <w:pStyle w:val="a3"/>
        <w:tabs>
          <w:tab w:val="left" w:pos="8535"/>
        </w:tabs>
        <w:ind w:firstLine="5954"/>
        <w:jc w:val="both"/>
        <w:rPr>
          <w:w w:val="95"/>
          <w:sz w:val="24"/>
          <w:szCs w:val="24"/>
        </w:rPr>
      </w:pPr>
      <w:r w:rsidRPr="006B48F1">
        <w:rPr>
          <w:sz w:val="24"/>
          <w:szCs w:val="24"/>
        </w:rPr>
        <w:t xml:space="preserve">к постановлению </w:t>
      </w:r>
      <w:r w:rsidRPr="006B48F1">
        <w:rPr>
          <w:w w:val="95"/>
          <w:sz w:val="24"/>
          <w:szCs w:val="24"/>
        </w:rPr>
        <w:t>Исполнительного</w:t>
      </w:r>
      <w:r w:rsidRPr="006B48F1">
        <w:rPr>
          <w:spacing w:val="-13"/>
          <w:w w:val="95"/>
          <w:sz w:val="24"/>
          <w:szCs w:val="24"/>
        </w:rPr>
        <w:t xml:space="preserve"> </w:t>
      </w:r>
      <w:r w:rsidRPr="006B48F1">
        <w:rPr>
          <w:w w:val="95"/>
          <w:sz w:val="24"/>
          <w:szCs w:val="24"/>
        </w:rPr>
        <w:t>комитета</w:t>
      </w:r>
    </w:p>
    <w:p w:rsidR="0001145F" w:rsidRPr="006B48F1" w:rsidRDefault="00B501AD" w:rsidP="006B48F1">
      <w:pPr>
        <w:pStyle w:val="a3"/>
        <w:tabs>
          <w:tab w:val="left" w:pos="8535"/>
        </w:tabs>
        <w:ind w:firstLine="5954"/>
        <w:jc w:val="both"/>
        <w:rPr>
          <w:w w:val="95"/>
          <w:sz w:val="24"/>
          <w:szCs w:val="24"/>
        </w:rPr>
      </w:pPr>
      <w:r w:rsidRPr="006B48F1">
        <w:rPr>
          <w:w w:val="95"/>
          <w:sz w:val="24"/>
          <w:szCs w:val="24"/>
        </w:rPr>
        <w:t>Мензелинского</w:t>
      </w:r>
      <w:r w:rsidRPr="006B48F1">
        <w:rPr>
          <w:spacing w:val="-1"/>
          <w:w w:val="95"/>
          <w:sz w:val="24"/>
          <w:szCs w:val="24"/>
        </w:rPr>
        <w:t xml:space="preserve"> </w:t>
      </w:r>
      <w:r w:rsidRPr="006B48F1">
        <w:rPr>
          <w:w w:val="95"/>
          <w:sz w:val="24"/>
          <w:szCs w:val="24"/>
        </w:rPr>
        <w:t>муниципального</w:t>
      </w:r>
      <w:r w:rsidRPr="006B48F1">
        <w:rPr>
          <w:spacing w:val="-12"/>
          <w:w w:val="95"/>
          <w:sz w:val="24"/>
          <w:szCs w:val="24"/>
        </w:rPr>
        <w:t xml:space="preserve"> </w:t>
      </w:r>
      <w:r w:rsidR="0001145F" w:rsidRPr="006B48F1">
        <w:rPr>
          <w:w w:val="95"/>
          <w:sz w:val="24"/>
          <w:szCs w:val="24"/>
        </w:rPr>
        <w:t>района</w:t>
      </w:r>
    </w:p>
    <w:p w:rsidR="0001145F" w:rsidRPr="006B48F1" w:rsidRDefault="00B501AD" w:rsidP="006B48F1">
      <w:pPr>
        <w:pStyle w:val="a3"/>
        <w:tabs>
          <w:tab w:val="left" w:pos="8535"/>
        </w:tabs>
        <w:ind w:firstLine="5954"/>
        <w:jc w:val="both"/>
        <w:rPr>
          <w:sz w:val="24"/>
          <w:szCs w:val="24"/>
        </w:rPr>
      </w:pPr>
      <w:r w:rsidRPr="006B48F1">
        <w:rPr>
          <w:sz w:val="24"/>
          <w:szCs w:val="24"/>
        </w:rPr>
        <w:t>Республики Татарстан</w:t>
      </w:r>
    </w:p>
    <w:p w:rsidR="00B501AD" w:rsidRPr="006B48F1" w:rsidRDefault="00B501AD" w:rsidP="006B48F1">
      <w:pPr>
        <w:pStyle w:val="a3"/>
        <w:tabs>
          <w:tab w:val="left" w:pos="8535"/>
        </w:tabs>
        <w:ind w:firstLine="5954"/>
        <w:jc w:val="both"/>
        <w:rPr>
          <w:sz w:val="28"/>
          <w:szCs w:val="28"/>
        </w:rPr>
      </w:pPr>
      <w:r w:rsidRPr="006B48F1">
        <w:rPr>
          <w:w w:val="95"/>
          <w:sz w:val="24"/>
          <w:szCs w:val="24"/>
        </w:rPr>
        <w:t xml:space="preserve">от </w:t>
      </w:r>
      <w:r w:rsidR="006B48F1" w:rsidRPr="006B48F1">
        <w:rPr>
          <w:sz w:val="24"/>
          <w:szCs w:val="24"/>
        </w:rPr>
        <w:t xml:space="preserve">______________ </w:t>
      </w:r>
      <w:r w:rsidR="00AE0F19" w:rsidRPr="006B48F1">
        <w:rPr>
          <w:w w:val="95"/>
          <w:sz w:val="24"/>
          <w:szCs w:val="24"/>
        </w:rPr>
        <w:t>202</w:t>
      </w:r>
      <w:r w:rsidR="009C7788" w:rsidRPr="006B48F1">
        <w:rPr>
          <w:w w:val="95"/>
          <w:sz w:val="24"/>
          <w:szCs w:val="24"/>
        </w:rPr>
        <w:t>2</w:t>
      </w:r>
      <w:r w:rsidRPr="006B48F1">
        <w:rPr>
          <w:w w:val="95"/>
          <w:sz w:val="24"/>
          <w:szCs w:val="24"/>
        </w:rPr>
        <w:t xml:space="preserve">г. № </w:t>
      </w:r>
      <w:r w:rsidR="006B48F1" w:rsidRPr="006B48F1">
        <w:rPr>
          <w:sz w:val="24"/>
          <w:szCs w:val="24"/>
        </w:rPr>
        <w:t>___</w:t>
      </w:r>
    </w:p>
    <w:p w:rsidR="00B501AD" w:rsidRPr="009D349E" w:rsidRDefault="00B501AD" w:rsidP="009C7788">
      <w:pPr>
        <w:pStyle w:val="a3"/>
        <w:spacing w:before="11"/>
        <w:jc w:val="both"/>
        <w:rPr>
          <w:sz w:val="24"/>
          <w:szCs w:val="24"/>
        </w:rPr>
      </w:pPr>
    </w:p>
    <w:p w:rsidR="00B501AD" w:rsidRPr="009D349E" w:rsidRDefault="00B501AD" w:rsidP="00395CB5">
      <w:pPr>
        <w:spacing w:line="276" w:lineRule="exact"/>
        <w:ind w:left="610"/>
        <w:jc w:val="center"/>
        <w:rPr>
          <w:b/>
          <w:spacing w:val="-2"/>
          <w:sz w:val="28"/>
          <w:szCs w:val="28"/>
        </w:rPr>
      </w:pPr>
    </w:p>
    <w:p w:rsidR="00B501AD" w:rsidRPr="009D349E" w:rsidRDefault="00B501AD" w:rsidP="009D349E">
      <w:pPr>
        <w:spacing w:line="276" w:lineRule="exact"/>
        <w:jc w:val="center"/>
        <w:rPr>
          <w:b/>
          <w:sz w:val="28"/>
          <w:szCs w:val="28"/>
        </w:rPr>
      </w:pPr>
      <w:r w:rsidRPr="009D349E">
        <w:rPr>
          <w:b/>
          <w:spacing w:val="-2"/>
          <w:sz w:val="28"/>
          <w:szCs w:val="28"/>
        </w:rPr>
        <w:t>Порядок</w:t>
      </w:r>
      <w:r w:rsidR="009C7788" w:rsidRPr="009D349E">
        <w:rPr>
          <w:b/>
          <w:spacing w:val="-2"/>
          <w:sz w:val="28"/>
          <w:szCs w:val="28"/>
        </w:rPr>
        <w:t xml:space="preserve">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</w:t>
      </w:r>
      <w:r w:rsidR="00626B55">
        <w:rPr>
          <w:b/>
          <w:spacing w:val="-2"/>
          <w:sz w:val="28"/>
          <w:szCs w:val="28"/>
        </w:rPr>
        <w:t>ого района Республики Татарстан</w:t>
      </w:r>
    </w:p>
    <w:p w:rsidR="00B501AD" w:rsidRPr="009D349E" w:rsidRDefault="00B501AD" w:rsidP="00B501AD">
      <w:pPr>
        <w:pStyle w:val="a3"/>
        <w:rPr>
          <w:b/>
          <w:sz w:val="28"/>
          <w:szCs w:val="28"/>
        </w:rPr>
      </w:pPr>
    </w:p>
    <w:p w:rsidR="00B501AD" w:rsidRPr="009D349E" w:rsidRDefault="00B501AD" w:rsidP="009D349E">
      <w:pPr>
        <w:jc w:val="center"/>
        <w:rPr>
          <w:b/>
          <w:sz w:val="28"/>
          <w:szCs w:val="28"/>
        </w:rPr>
      </w:pPr>
      <w:r w:rsidRPr="009D349E">
        <w:rPr>
          <w:b/>
          <w:w w:val="95"/>
          <w:sz w:val="28"/>
          <w:szCs w:val="28"/>
        </w:rPr>
        <w:t>І.</w:t>
      </w:r>
      <w:r w:rsidRPr="009D349E">
        <w:rPr>
          <w:b/>
          <w:spacing w:val="9"/>
          <w:sz w:val="28"/>
          <w:szCs w:val="28"/>
        </w:rPr>
        <w:t xml:space="preserve"> </w:t>
      </w:r>
      <w:r w:rsidRPr="009D349E">
        <w:rPr>
          <w:b/>
          <w:w w:val="95"/>
          <w:sz w:val="28"/>
          <w:szCs w:val="28"/>
        </w:rPr>
        <w:t>Основание</w:t>
      </w:r>
      <w:r w:rsidRPr="009D349E">
        <w:rPr>
          <w:b/>
          <w:spacing w:val="47"/>
          <w:sz w:val="28"/>
          <w:szCs w:val="28"/>
        </w:rPr>
        <w:t xml:space="preserve"> </w:t>
      </w:r>
      <w:r w:rsidRPr="009D349E">
        <w:rPr>
          <w:b/>
          <w:w w:val="95"/>
          <w:sz w:val="28"/>
          <w:szCs w:val="28"/>
        </w:rPr>
        <w:t>разработки</w:t>
      </w:r>
      <w:r w:rsidRPr="009D349E">
        <w:rPr>
          <w:b/>
          <w:spacing w:val="46"/>
          <w:sz w:val="28"/>
          <w:szCs w:val="28"/>
        </w:rPr>
        <w:t xml:space="preserve"> </w:t>
      </w:r>
      <w:r w:rsidRPr="009D349E">
        <w:rPr>
          <w:b/>
          <w:w w:val="95"/>
          <w:sz w:val="28"/>
          <w:szCs w:val="28"/>
        </w:rPr>
        <w:t>порядка</w:t>
      </w:r>
      <w:r w:rsidRPr="009D349E">
        <w:rPr>
          <w:b/>
          <w:spacing w:val="43"/>
          <w:sz w:val="28"/>
          <w:szCs w:val="28"/>
        </w:rPr>
        <w:t xml:space="preserve"> </w:t>
      </w:r>
      <w:r w:rsidRPr="009D349E">
        <w:rPr>
          <w:b/>
          <w:w w:val="95"/>
          <w:sz w:val="28"/>
          <w:szCs w:val="28"/>
        </w:rPr>
        <w:t>и</w:t>
      </w:r>
      <w:r w:rsidRPr="009D349E">
        <w:rPr>
          <w:b/>
          <w:spacing w:val="24"/>
          <w:sz w:val="28"/>
          <w:szCs w:val="28"/>
        </w:rPr>
        <w:t xml:space="preserve"> </w:t>
      </w:r>
      <w:r w:rsidRPr="009D349E">
        <w:rPr>
          <w:b/>
          <w:w w:val="95"/>
          <w:sz w:val="28"/>
          <w:szCs w:val="28"/>
        </w:rPr>
        <w:t>цели</w:t>
      </w:r>
      <w:r w:rsidRPr="009D349E">
        <w:rPr>
          <w:b/>
          <w:spacing w:val="20"/>
          <w:sz w:val="28"/>
          <w:szCs w:val="28"/>
        </w:rPr>
        <w:t xml:space="preserve"> </w:t>
      </w:r>
      <w:r w:rsidRPr="009D349E">
        <w:rPr>
          <w:b/>
          <w:w w:val="95"/>
          <w:sz w:val="28"/>
          <w:szCs w:val="28"/>
        </w:rPr>
        <w:t>предоставления</w:t>
      </w:r>
      <w:r w:rsidRPr="009D349E">
        <w:rPr>
          <w:b/>
          <w:spacing w:val="7"/>
          <w:sz w:val="28"/>
          <w:szCs w:val="28"/>
        </w:rPr>
        <w:t xml:space="preserve"> </w:t>
      </w:r>
      <w:r w:rsidRPr="009D349E">
        <w:rPr>
          <w:b/>
          <w:spacing w:val="-2"/>
          <w:w w:val="95"/>
          <w:sz w:val="28"/>
          <w:szCs w:val="28"/>
        </w:rPr>
        <w:t>субсидий</w:t>
      </w:r>
    </w:p>
    <w:p w:rsidR="009C7788" w:rsidRPr="009D349E" w:rsidRDefault="009C7788" w:rsidP="00B501AD">
      <w:pPr>
        <w:spacing w:before="3" w:line="232" w:lineRule="auto"/>
        <w:ind w:left="877" w:right="259" w:hanging="6"/>
        <w:jc w:val="both"/>
        <w:rPr>
          <w:sz w:val="28"/>
          <w:szCs w:val="28"/>
        </w:rPr>
      </w:pPr>
    </w:p>
    <w:p w:rsidR="009C7788" w:rsidRPr="009D349E" w:rsidRDefault="009C7788" w:rsidP="009D34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на основании </w:t>
      </w:r>
      <w:hyperlink r:id="rId7" w:history="1">
        <w:r w:rsidRPr="009D349E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9D349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9D349E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9D349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9D349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D349E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района.</w:t>
      </w:r>
    </w:p>
    <w:p w:rsidR="00B501AD" w:rsidRPr="009D349E" w:rsidRDefault="00B501AD" w:rsidP="009D349E">
      <w:pPr>
        <w:spacing w:line="232" w:lineRule="auto"/>
        <w:ind w:right="250" w:firstLine="709"/>
        <w:jc w:val="both"/>
        <w:rPr>
          <w:sz w:val="28"/>
          <w:szCs w:val="28"/>
        </w:rPr>
      </w:pPr>
      <w:r w:rsidRPr="009D349E">
        <w:rPr>
          <w:sz w:val="28"/>
          <w:szCs w:val="28"/>
        </w:rPr>
        <w:t>1.2.</w:t>
      </w:r>
      <w:r w:rsidRPr="009D349E">
        <w:rPr>
          <w:spacing w:val="80"/>
          <w:sz w:val="28"/>
          <w:szCs w:val="28"/>
        </w:rPr>
        <w:t xml:space="preserve"> </w:t>
      </w:r>
      <w:r w:rsidRPr="009D349E">
        <w:rPr>
          <w:sz w:val="28"/>
          <w:szCs w:val="28"/>
        </w:rPr>
        <w:t xml:space="preserve">Настоящий Порядок определяет процедуру и условия предоставления субсидии из средств бюджета </w:t>
      </w:r>
      <w:r w:rsidRPr="009D349E">
        <w:rPr>
          <w:w w:val="95"/>
          <w:sz w:val="28"/>
          <w:szCs w:val="28"/>
        </w:rPr>
        <w:t>Мензелинского</w:t>
      </w:r>
      <w:r w:rsidRPr="009D349E">
        <w:rPr>
          <w:sz w:val="28"/>
          <w:szCs w:val="28"/>
        </w:rPr>
        <w:t xml:space="preserve"> муниципального района, образованных за счет субсидии, выделяемой из бюджета Республики Татарстан, в размере, определенном нормативно-правовым актом Кабинета Министров Республики Татарстан на текущий финансовый год, юридическим лицам, отобранным конкурентными способами определения поставщиков (подрядчиков, исполнителей) в соответствии с Федеральным </w:t>
      </w:r>
      <w:hyperlink r:id="rId10" w:history="1">
        <w:r w:rsidRPr="009D349E">
          <w:rPr>
            <w:sz w:val="28"/>
            <w:szCs w:val="28"/>
          </w:rPr>
          <w:t>законом</w:t>
        </w:r>
      </w:hyperlink>
      <w:r w:rsidRPr="009D349E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целях возмещения им части затрат на выполнение работ, связанных с осуществлением регулярных перевозок пассажиров и багажа по регулируемым и нерегулируемым  тарифам автомобильным транспортом по муниципальным маршрутам в городском и пригородном сообщении на территории </w:t>
      </w:r>
      <w:r w:rsidR="00AE0F19" w:rsidRPr="009D349E">
        <w:rPr>
          <w:sz w:val="28"/>
          <w:szCs w:val="28"/>
        </w:rPr>
        <w:t>Мензелинского</w:t>
      </w:r>
      <w:r w:rsidR="0001145F" w:rsidRPr="009D349E">
        <w:rPr>
          <w:sz w:val="28"/>
          <w:szCs w:val="28"/>
        </w:rPr>
        <w:t xml:space="preserve"> муниципального</w:t>
      </w:r>
      <w:r w:rsidRPr="009D349E">
        <w:rPr>
          <w:sz w:val="28"/>
          <w:szCs w:val="28"/>
        </w:rPr>
        <w:t xml:space="preserve"> района (далее - Перевозчик, Субсидии).</w:t>
      </w:r>
    </w:p>
    <w:p w:rsidR="00AE0F19" w:rsidRPr="009D349E" w:rsidRDefault="00AE0F19" w:rsidP="009D349E">
      <w:pPr>
        <w:spacing w:line="232" w:lineRule="auto"/>
        <w:ind w:right="250"/>
        <w:jc w:val="both"/>
        <w:rPr>
          <w:sz w:val="28"/>
          <w:szCs w:val="28"/>
        </w:rPr>
      </w:pPr>
    </w:p>
    <w:p w:rsidR="00AE0F19" w:rsidRPr="009D349E" w:rsidRDefault="00AE0F19" w:rsidP="00AE0F1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349E">
        <w:rPr>
          <w:rFonts w:ascii="Times New Roman" w:hAnsi="Times New Roman" w:cs="Times New Roman"/>
          <w:sz w:val="28"/>
          <w:szCs w:val="28"/>
        </w:rPr>
        <w:t>. Категории юридических лиц и (или) индивидуальных</w:t>
      </w:r>
    </w:p>
    <w:p w:rsidR="00AE0F19" w:rsidRPr="009D349E" w:rsidRDefault="00AE0F19" w:rsidP="00AE0F1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предпринимателей, имеющих право на предоставление субсидии</w:t>
      </w:r>
    </w:p>
    <w:p w:rsidR="00AE0F19" w:rsidRPr="009D349E" w:rsidRDefault="00AE0F19" w:rsidP="00AE0F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F19" w:rsidRPr="009D349E" w:rsidRDefault="00AE0F19" w:rsidP="009D34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2.1. Претендовать на предоставление субсидий имеют право следующие категории юридических лиц и (или) индивидуальных предпринимателей: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зарегистрированные надлежащим образом в налоговом органе Российской Федерации;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имеющие лицензию на осуществление деятельности по перевозке пассажиров автомобильным транспортом, оборудованным для перевозок более 8 (восьми) человек.</w:t>
      </w:r>
    </w:p>
    <w:p w:rsidR="00AE0F19" w:rsidRPr="009D349E" w:rsidRDefault="00AE0F19" w:rsidP="00AE0F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F19" w:rsidRPr="009D349E" w:rsidRDefault="00AE0F19" w:rsidP="00AE0F1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349E">
        <w:rPr>
          <w:rFonts w:ascii="Times New Roman" w:hAnsi="Times New Roman" w:cs="Times New Roman"/>
          <w:sz w:val="28"/>
          <w:szCs w:val="28"/>
        </w:rPr>
        <w:t>. Условия предоставления субсидий</w:t>
      </w:r>
    </w:p>
    <w:p w:rsidR="00AE0F19" w:rsidRPr="009D349E" w:rsidRDefault="00AE0F19" w:rsidP="00AE0F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F19" w:rsidRPr="009D349E" w:rsidRDefault="00AE0F19" w:rsidP="009D34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юридическим лицам (за исключением государственных (муниципальных) учреждений), индивидуальным предпринимателям - производителям товаров, работ, услуг (далее - организации), которые должны соответствовать на первое число месяца, предшествующего месяцу, в котором планируется заключение соглашения о предоставлении субсидии, следующим </w:t>
      </w:r>
      <w:r w:rsidRPr="009D349E">
        <w:rPr>
          <w:rFonts w:ascii="Times New Roman" w:hAnsi="Times New Roman" w:cs="Times New Roman"/>
          <w:sz w:val="28"/>
          <w:szCs w:val="28"/>
        </w:rPr>
        <w:lastRenderedPageBreak/>
        <w:t>критериям: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89">
        <w:rPr>
          <w:rFonts w:ascii="Times New Roman" w:hAnsi="Times New Roman" w:cs="Times New Roman"/>
          <w:sz w:val="28"/>
          <w:szCs w:val="28"/>
        </w:rPr>
        <w:t>наличие муниципального контракта на оказание услуг, связанных с осуществлением регулярных перевозок пассажиров и багажа автомобильным транспортом общего пользования по регулируемым и нерегулируем тарифам на муниципальных маршрутах на территории Мензелинского муниципального района Республики Татарстан, заключенного по результатам определения исполнителя, проведенного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оказание услуг по перевозке пассажиров по маршрутной сети регулярных пассажирских перевозок Мензелинского муниципального района;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оказание услуг по перевозке пассажиров в соответствии с расписанием движения транспортных средств по маршруту регулярного сообщения;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возникновение у Перевозчика выпадающих доходов, подтвержденных документами;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Мензелин</w:t>
      </w:r>
      <w:r w:rsidR="0001145F" w:rsidRPr="009D349E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D349E">
        <w:rPr>
          <w:rFonts w:ascii="Times New Roman" w:hAnsi="Times New Roman" w:cs="Times New Roman"/>
          <w:sz w:val="28"/>
          <w:szCs w:val="28"/>
        </w:rPr>
        <w:t>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организация не должна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47" w:history="1">
        <w:r w:rsidRPr="009D349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D349E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3.2. Исполнительный комитет Мензелинского муниципального района Республики Татарстан с Перевозчиком заключает </w:t>
      </w:r>
      <w:hyperlink w:anchor="P196" w:history="1">
        <w:r w:rsidRPr="009D349E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9D349E">
        <w:rPr>
          <w:rFonts w:ascii="Times New Roman" w:hAnsi="Times New Roman" w:cs="Times New Roman"/>
          <w:sz w:val="28"/>
          <w:szCs w:val="28"/>
        </w:rPr>
        <w:t xml:space="preserve"> о предоставлении субсидии (приложение N 2 к Порядку).</w:t>
      </w:r>
    </w:p>
    <w:p w:rsidR="00AE0F19" w:rsidRPr="009D349E" w:rsidRDefault="00AE0F19" w:rsidP="00AE0F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F19" w:rsidRPr="009D349E" w:rsidRDefault="00E55AB1" w:rsidP="00AE0F1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E0F19" w:rsidRPr="009D349E">
        <w:rPr>
          <w:rFonts w:ascii="Times New Roman" w:hAnsi="Times New Roman" w:cs="Times New Roman"/>
          <w:sz w:val="28"/>
          <w:szCs w:val="28"/>
        </w:rPr>
        <w:t>. Порядок предоставления субсидий</w:t>
      </w:r>
    </w:p>
    <w:p w:rsidR="00AE0F19" w:rsidRPr="009D349E" w:rsidRDefault="00AE0F19" w:rsidP="00AE0F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F19" w:rsidRPr="009D349E" w:rsidRDefault="00AE0F19" w:rsidP="009D34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9D349E">
        <w:rPr>
          <w:rFonts w:ascii="Times New Roman" w:hAnsi="Times New Roman" w:cs="Times New Roman"/>
          <w:sz w:val="28"/>
          <w:szCs w:val="28"/>
        </w:rPr>
        <w:t xml:space="preserve">4.1. Для получения субсидии Перевозчик ежемесячно, не позднее 10 числа месяца, следующего за отчетным, а в декабре до 20 числа представляет на рассмотрение </w:t>
      </w:r>
      <w:r w:rsidRPr="009D349E">
        <w:rPr>
          <w:rFonts w:ascii="Times New Roman" w:hAnsi="Times New Roman" w:cs="Times New Roman"/>
          <w:sz w:val="28"/>
          <w:szCs w:val="28"/>
        </w:rPr>
        <w:lastRenderedPageBreak/>
        <w:t>Комиссии следующие документы: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заявление о предоставлении субсидий;</w:t>
      </w:r>
    </w:p>
    <w:p w:rsidR="004465E2" w:rsidRPr="009D349E" w:rsidRDefault="00011E0C" w:rsidP="004465E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137" w:history="1">
        <w:r w:rsidR="00AE0F19" w:rsidRPr="009D349E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AE0F19" w:rsidRPr="009D349E">
        <w:rPr>
          <w:rFonts w:ascii="Times New Roman" w:hAnsi="Times New Roman" w:cs="Times New Roman"/>
          <w:sz w:val="28"/>
          <w:szCs w:val="28"/>
        </w:rPr>
        <w:t>, подтверждающий возникновение выпадающих доходов от осуществления перевозок, по форме, установленной настоящим порядком (приложение N 1 к Порядку);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представленных Перевозчиком, комиссия по рассмотрению документов на предоставление субсидии в течение 10 рабочих дней принимает решение о предоставлении субсидий на возмещение выпадающих рабочих дней, принимает решение о предоставлении субсидий на возмещение выпадающих доходов или мотивированном отказе, оформив его протоколом.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4.2. Основаниями для отказа заключения соглашения являются: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4.2.1. несоответствие представленных получателем субсидии документов требованиям, определенным </w:t>
      </w:r>
      <w:hyperlink w:anchor="P76" w:history="1">
        <w:r w:rsidRPr="009D349E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9D349E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4.2.2. недостоверность представленной получателем субсидии информации;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4.2.3. применение Перевозчиком тарифов ниже, чем предельный уровень тарифа, утвержденного Государственным комитетом Республики Татарстан по тарифам (далее - предельный уровень тарифа).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В случае наличия замечаний документы возвращаются Перевозчику для устранения замечаний, при этом в письменном виде отражаются причины возвращения документов.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В случае наличия замечаний общий срок, отведенный Перевозчику на их испр</w:t>
      </w:r>
      <w:r w:rsidR="004465E2">
        <w:rPr>
          <w:rFonts w:ascii="Times New Roman" w:hAnsi="Times New Roman" w:cs="Times New Roman"/>
          <w:sz w:val="28"/>
          <w:szCs w:val="28"/>
        </w:rPr>
        <w:t>авление, не должен превышать 3 (трех) рабочих</w:t>
      </w:r>
      <w:r w:rsidRPr="009D349E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документов.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4.3. Перечисление субсидии производится с лицевого счета Исполнительного комитета </w:t>
      </w:r>
      <w:r w:rsidR="00E55AB1" w:rsidRPr="009D349E"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9D349E">
        <w:rPr>
          <w:rFonts w:ascii="Times New Roman" w:hAnsi="Times New Roman" w:cs="Times New Roman"/>
          <w:sz w:val="28"/>
          <w:szCs w:val="28"/>
        </w:rPr>
        <w:t>муниципального района на счет Перевозчика в течение</w:t>
      </w:r>
      <w:r w:rsidR="006B3EB3">
        <w:rPr>
          <w:rFonts w:ascii="Times New Roman" w:hAnsi="Times New Roman" w:cs="Times New Roman"/>
          <w:sz w:val="28"/>
          <w:szCs w:val="28"/>
        </w:rPr>
        <w:br/>
      </w:r>
      <w:r w:rsidRPr="009D349E">
        <w:rPr>
          <w:rFonts w:ascii="Times New Roman" w:hAnsi="Times New Roman" w:cs="Times New Roman"/>
          <w:sz w:val="28"/>
          <w:szCs w:val="28"/>
        </w:rPr>
        <w:t>10 (десяти) рабочих дней со дня принятия решения о предоставлении субсидий на возмещение выпадающих доходов.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4.4. Размер предоставляемой субсидии может быть уменьшен в случае уменьшения в установленном порядке (недостаточности лимитов бюджетных обязательств и объемов финансирования расходов бюджета </w:t>
      </w:r>
      <w:r w:rsidR="00E55AB1" w:rsidRPr="009D349E">
        <w:rPr>
          <w:rFonts w:ascii="Times New Roman" w:hAnsi="Times New Roman" w:cs="Times New Roman"/>
          <w:sz w:val="28"/>
          <w:szCs w:val="28"/>
        </w:rPr>
        <w:t>Мензелинского</w:t>
      </w:r>
      <w:r w:rsidRPr="009D349E">
        <w:rPr>
          <w:rFonts w:ascii="Times New Roman" w:hAnsi="Times New Roman" w:cs="Times New Roman"/>
          <w:sz w:val="28"/>
          <w:szCs w:val="28"/>
        </w:rPr>
        <w:t xml:space="preserve"> муниципального района).</w:t>
      </w:r>
    </w:p>
    <w:p w:rsidR="00AE0F19" w:rsidRPr="009D349E" w:rsidRDefault="00AE0F19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4.5. Предоставление субсидии может быть прекращено в случае неисполнения или ненадлежащего исполнения Перевозчиком обязательств, предусмотренных Соглашением о предоставлении субсидии, в случаях ликвидации, реорганизации автотранспортного предприятия и иных случаях, предусмотренных действующим законодательством Российской Федерации.</w:t>
      </w:r>
    </w:p>
    <w:p w:rsidR="00AE0F19" w:rsidRPr="009D349E" w:rsidRDefault="00AE0F19" w:rsidP="00AE0F1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1AD" w:rsidRPr="009D349E" w:rsidRDefault="00B501AD" w:rsidP="00B501AD">
      <w:pPr>
        <w:spacing w:line="242" w:lineRule="auto"/>
        <w:jc w:val="both"/>
        <w:rPr>
          <w:sz w:val="24"/>
          <w:szCs w:val="24"/>
        </w:rPr>
        <w:sectPr w:rsidR="00B501AD" w:rsidRPr="009D349E">
          <w:headerReference w:type="default" r:id="rId11"/>
          <w:pgSz w:w="11900" w:h="16840"/>
          <w:pgMar w:top="1080" w:right="520" w:bottom="280" w:left="900" w:header="720" w:footer="720" w:gutter="0"/>
          <w:cols w:space="720"/>
        </w:sectPr>
      </w:pPr>
    </w:p>
    <w:p w:rsidR="00E55AB1" w:rsidRPr="009D349E" w:rsidRDefault="00E55AB1" w:rsidP="009D34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lastRenderedPageBreak/>
        <w:t>V. Расчет суммы возмещения выпадающих доходов</w:t>
      </w:r>
    </w:p>
    <w:p w:rsidR="00E55AB1" w:rsidRPr="009D349E" w:rsidRDefault="00E55AB1" w:rsidP="00E55AB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AB1" w:rsidRPr="009D349E" w:rsidRDefault="00E55AB1" w:rsidP="009D349E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3.2. Расчет размера субсидии на возмещение выпадающих доходов, возникающих у Перевозчика, осуществляющего перевозки пассажиров по муниципальным маршрутам, определяется расчетным путем по формуле:</w:t>
      </w:r>
    </w:p>
    <w:p w:rsidR="00E55AB1" w:rsidRPr="009D349E" w:rsidRDefault="00E55AB1" w:rsidP="00E55AB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AB1" w:rsidRPr="009D349E" w:rsidRDefault="00E55AB1" w:rsidP="00E55AB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с = з - д,</w:t>
      </w:r>
    </w:p>
    <w:p w:rsidR="00E55AB1" w:rsidRPr="009D349E" w:rsidRDefault="00E55AB1" w:rsidP="00E55AB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AB1" w:rsidRPr="009D349E" w:rsidRDefault="00E55AB1" w:rsidP="009D34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где: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С - размер субсидий, тыс. рублей;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3 - затраты на осуществление перевозок пассажиров и багажа автомобильным транспортом муниципальных маршрутов регулярных перевозок по регулируемым и нерегулируемым тарифам с учетом предельной нормативной себестоимости 1 км пробега в зависимости от класса транспортного средства, утвержденного </w:t>
      </w:r>
      <w:hyperlink r:id="rId12" w:history="1">
        <w:r w:rsidRPr="009D34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D349E"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Pr="00656427">
        <w:rPr>
          <w:rFonts w:ascii="Times New Roman" w:hAnsi="Times New Roman" w:cs="Times New Roman"/>
          <w:sz w:val="28"/>
          <w:szCs w:val="28"/>
        </w:rPr>
        <w:t>Министров Республики Татарстан от 27.01.2022</w:t>
      </w:r>
      <w:r w:rsidR="004328E5" w:rsidRPr="00656427">
        <w:rPr>
          <w:rFonts w:ascii="Times New Roman" w:hAnsi="Times New Roman" w:cs="Times New Roman"/>
          <w:sz w:val="28"/>
          <w:szCs w:val="28"/>
        </w:rPr>
        <w:t xml:space="preserve"> </w:t>
      </w:r>
      <w:r w:rsidRPr="00656427">
        <w:rPr>
          <w:rFonts w:ascii="Times New Roman" w:hAnsi="Times New Roman" w:cs="Times New Roman"/>
          <w:sz w:val="28"/>
          <w:szCs w:val="28"/>
        </w:rPr>
        <w:t>г.</w:t>
      </w:r>
      <w:r w:rsidRPr="009D349E">
        <w:rPr>
          <w:rFonts w:ascii="Times New Roman" w:hAnsi="Times New Roman" w:cs="Times New Roman"/>
          <w:sz w:val="28"/>
          <w:szCs w:val="28"/>
        </w:rPr>
        <w:t xml:space="preserve"> </w:t>
      </w:r>
      <w:r w:rsidR="004465E2" w:rsidRPr="00656427">
        <w:rPr>
          <w:rFonts w:ascii="Times New Roman" w:hAnsi="Times New Roman" w:cs="Times New Roman"/>
          <w:sz w:val="28"/>
          <w:szCs w:val="28"/>
        </w:rPr>
        <w:t xml:space="preserve">N 61 </w:t>
      </w:r>
      <w:r w:rsidR="004465E2">
        <w:rPr>
          <w:rFonts w:ascii="Times New Roman" w:hAnsi="Times New Roman" w:cs="Times New Roman"/>
          <w:sz w:val="28"/>
          <w:szCs w:val="28"/>
        </w:rPr>
        <w:t xml:space="preserve">«О предельной себестоимости 1 километра пробега в разрезе класса автобусов» </w:t>
      </w:r>
      <w:r w:rsidRPr="009D349E">
        <w:rPr>
          <w:rFonts w:ascii="Times New Roman" w:hAnsi="Times New Roman" w:cs="Times New Roman"/>
          <w:sz w:val="28"/>
          <w:szCs w:val="28"/>
        </w:rPr>
        <w:t>и протяженности маршрута;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Д - доходы, полученные от платы за проезд по муниципальным маршрутам регулярных перевозок по регулируемым тарифам, тыс. рублей.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В составе доходов Перевозчика учитываются следующие виды доходов: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выручка от реализации разовых билетов на проезд пассажиров и провоз багажа при муниципальных перевозках;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суммы компенсации расходов Перевозчика, предоставляемой из бюджетов всех уровней, связанных с перевозкой льготных категорий граждан по социальным проездным билетам.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При этом доходы Перевозчика рассчитываются исходя из показателя заполняемости транспортного </w:t>
      </w:r>
      <w:r w:rsidRPr="00656427">
        <w:rPr>
          <w:rFonts w:ascii="Times New Roman" w:hAnsi="Times New Roman" w:cs="Times New Roman"/>
          <w:sz w:val="28"/>
          <w:szCs w:val="28"/>
        </w:rPr>
        <w:t>средства не менее 50%.</w:t>
      </w:r>
    </w:p>
    <w:p w:rsidR="00E55AB1" w:rsidRPr="009D349E" w:rsidRDefault="00E55AB1" w:rsidP="00E55AB1">
      <w:pPr>
        <w:spacing w:before="69" w:line="232" w:lineRule="auto"/>
        <w:ind w:left="868" w:firstLine="4"/>
        <w:rPr>
          <w:sz w:val="24"/>
          <w:szCs w:val="24"/>
        </w:rPr>
      </w:pPr>
    </w:p>
    <w:p w:rsidR="00E55AB1" w:rsidRPr="009D349E" w:rsidRDefault="008264B0" w:rsidP="00E55AB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55AB1" w:rsidRPr="009D349E">
        <w:rPr>
          <w:rFonts w:ascii="Times New Roman" w:hAnsi="Times New Roman" w:cs="Times New Roman"/>
          <w:sz w:val="28"/>
          <w:szCs w:val="28"/>
        </w:rPr>
        <w:t>. Порядок возврата субсидий</w:t>
      </w:r>
    </w:p>
    <w:p w:rsidR="00E55AB1" w:rsidRPr="009D349E" w:rsidRDefault="00E55AB1" w:rsidP="00E55AB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AB1" w:rsidRPr="009D349E" w:rsidRDefault="00E55AB1" w:rsidP="009D34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6.1. Перевозчики обязаны вернуть полученные в виде субсидий бюджетные средства в случае выявления необоснованности суммы выпадающих доходов, установленной по результатам проверки предоставленных документов, а также в результате проведения иных контрольных мероприятий, в объеме необоснованного предъявления выпадающих доходов над фактически возникшими выпадающими доходами.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Возврат субсидий осуществляется в случае превышения выделенных из бюджета</w:t>
      </w:r>
      <w:r w:rsidR="008264B0" w:rsidRPr="009D349E">
        <w:rPr>
          <w:rFonts w:ascii="Times New Roman" w:hAnsi="Times New Roman" w:cs="Times New Roman"/>
          <w:sz w:val="28"/>
          <w:szCs w:val="28"/>
        </w:rPr>
        <w:t xml:space="preserve"> Мензелинского </w:t>
      </w:r>
      <w:r w:rsidRPr="009D349E">
        <w:rPr>
          <w:rFonts w:ascii="Times New Roman" w:hAnsi="Times New Roman" w:cs="Times New Roman"/>
          <w:sz w:val="28"/>
          <w:szCs w:val="28"/>
        </w:rPr>
        <w:t xml:space="preserve">муниципального района субсидий на возмещение компенсационных выплат, осуществляемых из средств бюджета </w:t>
      </w:r>
      <w:r w:rsidR="008264B0" w:rsidRPr="009D349E"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9D349E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6.2. Выявленные нарушения оформляются актом, который подписывается комиссией и предоставляется Перевозчику - получателю субсидий.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6.3. В срок не более 30 календарных дней со дня получения акта </w:t>
      </w:r>
      <w:r w:rsidRPr="009D349E">
        <w:rPr>
          <w:rFonts w:ascii="Times New Roman" w:hAnsi="Times New Roman" w:cs="Times New Roman"/>
          <w:sz w:val="28"/>
          <w:szCs w:val="28"/>
        </w:rPr>
        <w:lastRenderedPageBreak/>
        <w:t xml:space="preserve">Перевозчик обязан вернуть на лицевой счет Исполнительного комитета </w:t>
      </w:r>
      <w:r w:rsidR="008264B0" w:rsidRPr="009D349E"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9D349E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излишне полученные средства в текущем финансовом году.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6.4. Суммы возвращенных субсидий подле</w:t>
      </w:r>
      <w:r w:rsidR="004328E5" w:rsidRPr="009D349E">
        <w:rPr>
          <w:rFonts w:ascii="Times New Roman" w:hAnsi="Times New Roman" w:cs="Times New Roman"/>
          <w:sz w:val="28"/>
          <w:szCs w:val="28"/>
        </w:rPr>
        <w:t>жат зачислению в доходы бюджета</w:t>
      </w:r>
      <w:r w:rsidR="008264B0" w:rsidRPr="009D349E">
        <w:rPr>
          <w:rFonts w:ascii="Times New Roman" w:hAnsi="Times New Roman" w:cs="Times New Roman"/>
          <w:sz w:val="28"/>
          <w:szCs w:val="28"/>
        </w:rPr>
        <w:t xml:space="preserve"> Мензелинского м</w:t>
      </w:r>
      <w:r w:rsidRPr="009D349E">
        <w:rPr>
          <w:rFonts w:ascii="Times New Roman" w:hAnsi="Times New Roman" w:cs="Times New Roman"/>
          <w:sz w:val="28"/>
          <w:szCs w:val="28"/>
        </w:rPr>
        <w:t>униципального района.</w:t>
      </w:r>
    </w:p>
    <w:p w:rsidR="00E55AB1" w:rsidRPr="009D349E" w:rsidRDefault="00E55AB1" w:rsidP="009D349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>6.5. При невозврате субсидий уполномоченный орган принимает меры по взысканию подлежащих возврату бюджетных средств в судебном порядке.</w:t>
      </w:r>
    </w:p>
    <w:p w:rsidR="008264B0" w:rsidRPr="009D349E" w:rsidRDefault="008264B0" w:rsidP="008264B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4B0" w:rsidRPr="009D349E" w:rsidRDefault="008264B0" w:rsidP="008264B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D349E">
        <w:rPr>
          <w:rFonts w:ascii="Times New Roman" w:hAnsi="Times New Roman" w:cs="Times New Roman"/>
          <w:sz w:val="28"/>
          <w:szCs w:val="28"/>
        </w:rPr>
        <w:t>. Контроль</w:t>
      </w:r>
    </w:p>
    <w:p w:rsidR="008264B0" w:rsidRPr="009D349E" w:rsidRDefault="008264B0" w:rsidP="008264B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4B0" w:rsidRPr="009D349E" w:rsidRDefault="008264B0" w:rsidP="009D34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sz w:val="28"/>
          <w:szCs w:val="28"/>
        </w:rPr>
        <w:t xml:space="preserve">7.1. Уполномоченный орган и орган </w:t>
      </w:r>
      <w:r w:rsidR="00656427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9D349E">
        <w:rPr>
          <w:rFonts w:ascii="Times New Roman" w:hAnsi="Times New Roman" w:cs="Times New Roman"/>
          <w:sz w:val="28"/>
          <w:szCs w:val="28"/>
        </w:rPr>
        <w:t>муниципального</w:t>
      </w:r>
      <w:r w:rsidR="00656427">
        <w:rPr>
          <w:rFonts w:ascii="Times New Roman" w:hAnsi="Times New Roman" w:cs="Times New Roman"/>
          <w:sz w:val="28"/>
          <w:szCs w:val="28"/>
        </w:rPr>
        <w:t>)</w:t>
      </w:r>
      <w:r w:rsidRPr="009D349E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проверку соблюдения организациями условий, целей и порядка использования субсидий.</w:t>
      </w:r>
    </w:p>
    <w:p w:rsidR="00CC0C8E" w:rsidRPr="009D349E" w:rsidRDefault="008264B0" w:rsidP="009D349E">
      <w:pPr>
        <w:pStyle w:val="a3"/>
        <w:spacing w:before="9"/>
        <w:ind w:firstLine="709"/>
        <w:jc w:val="both"/>
        <w:rPr>
          <w:sz w:val="28"/>
          <w:szCs w:val="28"/>
        </w:rPr>
      </w:pPr>
      <w:r w:rsidRPr="009D349E">
        <w:rPr>
          <w:sz w:val="28"/>
          <w:szCs w:val="28"/>
        </w:rPr>
        <w:t>7.2. В случае выявления нарушений условий предоставления субсидий, либо их нецелевого использования, субсидии по письменному требованию Уполномоченного органа подлежат возврату получателем субсидии в течение одного месяца в бюджет Мензелинского муниципального района. В случае если субсидия не возвращена в установленный срок, она взыскивается в доход бюджета Мензелинского муниципального района в порядке, установленном действующим законодательством</w:t>
      </w:r>
      <w:r w:rsidR="004328E5" w:rsidRPr="009D349E">
        <w:rPr>
          <w:sz w:val="28"/>
          <w:szCs w:val="28"/>
        </w:rPr>
        <w:t>.</w:t>
      </w:r>
    </w:p>
    <w:p w:rsidR="00CC0C8E" w:rsidRPr="009D349E" w:rsidRDefault="00CC0C8E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9D349E">
        <w:rPr>
          <w:sz w:val="28"/>
          <w:szCs w:val="28"/>
        </w:rPr>
        <w:br w:type="page"/>
      </w:r>
    </w:p>
    <w:p w:rsidR="009C7788" w:rsidRPr="009D349E" w:rsidRDefault="009C7788" w:rsidP="00CC0C8E">
      <w:pPr>
        <w:pStyle w:val="a3"/>
        <w:spacing w:before="9"/>
        <w:ind w:left="5245"/>
        <w:jc w:val="both"/>
        <w:rPr>
          <w:sz w:val="24"/>
          <w:szCs w:val="24"/>
        </w:rPr>
      </w:pPr>
      <w:r w:rsidRPr="009D349E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D343F1A" wp14:editId="2865751B">
                <wp:simplePos x="0" y="0"/>
                <wp:positionH relativeFrom="page">
                  <wp:posOffset>9525</wp:posOffset>
                </wp:positionH>
                <wp:positionV relativeFrom="page">
                  <wp:posOffset>10648950</wp:posOffset>
                </wp:positionV>
                <wp:extent cx="7543800" cy="18415"/>
                <wp:effectExtent l="0" t="0" r="0" b="0"/>
                <wp:wrapNone/>
                <wp:docPr id="3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8415"/>
                          <a:chOff x="19" y="16777"/>
                          <a:chExt cx="11880" cy="29"/>
                        </a:xfrm>
                      </wpg:grpSpPr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6" y="168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F54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12" y="168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F54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9" y="16777"/>
                            <a:ext cx="11880" cy="5"/>
                          </a:xfrm>
                          <a:prstGeom prst="rect">
                            <a:avLst/>
                          </a:prstGeom>
                          <a:solidFill>
                            <a:srgbClr val="4F5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B0358" id="docshapegroup28" o:spid="_x0000_s1026" style="position:absolute;margin-left:.75pt;margin-top:838.5pt;width:594pt;height:1.45pt;z-index:-251630592;mso-position-horizontal-relative:page;mso-position-vertical-relative:page" coordorigin="19,16777" coordsize="118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">
                <v:line id="Line 22" o:spid="_x0000_s1027" style="position:absolute;visibility:visible;mso-wrap-style:square" from="46,16806" to="46,1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" strokecolor="#4f5457" strokeweight=".24pt"/>
                <v:line id="Line 21" o:spid="_x0000_s1028" style="position:absolute;visibility:visible;mso-wrap-style:square" from="2412,16806" to="2412,1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" strokecolor="#4f5457" strokeweight=".24pt"/>
                <v:rect id="docshape29" o:spid="_x0000_s1029" style="position:absolute;left:19;top:16777;width:1188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" fillcolor="#4f5457" stroked="f"/>
                <w10:wrap anchorx="page" anchory="page"/>
              </v:group>
            </w:pict>
          </mc:Fallback>
        </mc:AlternateContent>
      </w:r>
      <w:r w:rsidRPr="009D349E">
        <w:rPr>
          <w:sz w:val="24"/>
          <w:szCs w:val="24"/>
        </w:rPr>
        <w:t>Приложение №</w:t>
      </w:r>
      <w:r w:rsidR="00003185" w:rsidRPr="009D349E">
        <w:rPr>
          <w:sz w:val="24"/>
          <w:szCs w:val="24"/>
        </w:rPr>
        <w:t>2</w:t>
      </w:r>
      <w:r w:rsidRPr="009D349E">
        <w:rPr>
          <w:spacing w:val="-2"/>
          <w:w w:val="95"/>
          <w:sz w:val="24"/>
          <w:szCs w:val="24"/>
        </w:rPr>
        <w:t xml:space="preserve"> </w:t>
      </w:r>
    </w:p>
    <w:p w:rsidR="009C7788" w:rsidRPr="009D349E" w:rsidRDefault="009C7788" w:rsidP="00CC0C8E">
      <w:pPr>
        <w:spacing w:before="2" w:line="232" w:lineRule="auto"/>
        <w:ind w:left="5245" w:right="1410" w:hanging="6"/>
        <w:rPr>
          <w:sz w:val="24"/>
          <w:szCs w:val="24"/>
        </w:rPr>
      </w:pPr>
      <w:r w:rsidRPr="009D349E">
        <w:rPr>
          <w:sz w:val="24"/>
          <w:szCs w:val="24"/>
        </w:rPr>
        <w:t xml:space="preserve">к постановлению </w:t>
      </w:r>
      <w:r w:rsidRPr="009D349E">
        <w:rPr>
          <w:w w:val="95"/>
          <w:sz w:val="24"/>
          <w:szCs w:val="24"/>
        </w:rPr>
        <w:t>Исполнительного</w:t>
      </w:r>
      <w:r w:rsidRPr="009D349E">
        <w:rPr>
          <w:spacing w:val="-13"/>
          <w:w w:val="95"/>
          <w:sz w:val="24"/>
          <w:szCs w:val="24"/>
        </w:rPr>
        <w:t xml:space="preserve"> </w:t>
      </w:r>
      <w:r w:rsidRPr="009D349E">
        <w:rPr>
          <w:w w:val="95"/>
          <w:sz w:val="24"/>
          <w:szCs w:val="24"/>
        </w:rPr>
        <w:t>комитета</w:t>
      </w:r>
    </w:p>
    <w:p w:rsidR="009C7788" w:rsidRPr="009D349E" w:rsidRDefault="009C7788" w:rsidP="00CC0C8E">
      <w:pPr>
        <w:spacing w:line="232" w:lineRule="auto"/>
        <w:ind w:left="5245" w:right="388" w:firstLine="8"/>
        <w:rPr>
          <w:sz w:val="24"/>
          <w:szCs w:val="24"/>
        </w:rPr>
      </w:pPr>
      <w:r w:rsidRPr="009D349E">
        <w:rPr>
          <w:w w:val="95"/>
          <w:sz w:val="24"/>
          <w:szCs w:val="24"/>
        </w:rPr>
        <w:t>Мензелинского</w:t>
      </w:r>
      <w:r w:rsidRPr="009D349E">
        <w:rPr>
          <w:spacing w:val="-1"/>
          <w:w w:val="95"/>
          <w:sz w:val="24"/>
          <w:szCs w:val="24"/>
        </w:rPr>
        <w:t xml:space="preserve"> </w:t>
      </w:r>
      <w:r w:rsidRPr="009D349E">
        <w:rPr>
          <w:w w:val="95"/>
          <w:sz w:val="24"/>
          <w:szCs w:val="24"/>
        </w:rPr>
        <w:t>муниципального</w:t>
      </w:r>
      <w:r w:rsidRPr="009D349E">
        <w:rPr>
          <w:spacing w:val="-12"/>
          <w:w w:val="95"/>
          <w:sz w:val="24"/>
          <w:szCs w:val="24"/>
        </w:rPr>
        <w:t xml:space="preserve"> </w:t>
      </w:r>
      <w:r w:rsidRPr="009D349E">
        <w:rPr>
          <w:w w:val="95"/>
          <w:sz w:val="24"/>
          <w:szCs w:val="24"/>
        </w:rPr>
        <w:t xml:space="preserve">района </w:t>
      </w:r>
      <w:r w:rsidRPr="009D349E">
        <w:rPr>
          <w:sz w:val="24"/>
          <w:szCs w:val="24"/>
        </w:rPr>
        <w:t>Республики Татарстан</w:t>
      </w:r>
    </w:p>
    <w:p w:rsidR="009C7788" w:rsidRPr="009D349E" w:rsidRDefault="009C7788" w:rsidP="00CC0C8E">
      <w:pPr>
        <w:tabs>
          <w:tab w:val="left" w:pos="7802"/>
          <w:tab w:val="left" w:pos="9410"/>
        </w:tabs>
        <w:spacing w:line="275" w:lineRule="exact"/>
        <w:ind w:left="5245"/>
        <w:rPr>
          <w:sz w:val="24"/>
          <w:szCs w:val="24"/>
        </w:rPr>
      </w:pPr>
      <w:r w:rsidRPr="009D349E">
        <w:rPr>
          <w:w w:val="95"/>
          <w:sz w:val="24"/>
          <w:szCs w:val="24"/>
        </w:rPr>
        <w:t xml:space="preserve">от </w:t>
      </w:r>
      <w:r w:rsidRPr="009D349E">
        <w:rPr>
          <w:sz w:val="24"/>
          <w:szCs w:val="24"/>
          <w:u w:val="single" w:color="2F2F3B"/>
        </w:rPr>
        <w:tab/>
      </w:r>
      <w:r w:rsidRPr="009D349E">
        <w:rPr>
          <w:w w:val="95"/>
          <w:sz w:val="24"/>
          <w:szCs w:val="24"/>
        </w:rPr>
        <w:t xml:space="preserve">2022г. № </w:t>
      </w:r>
      <w:r w:rsidR="00CC0C8E" w:rsidRPr="009D349E">
        <w:rPr>
          <w:sz w:val="24"/>
          <w:szCs w:val="24"/>
        </w:rPr>
        <w:t>__</w:t>
      </w:r>
    </w:p>
    <w:p w:rsidR="009C7788" w:rsidRPr="009D349E" w:rsidRDefault="009C7788" w:rsidP="00CC0C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C7788" w:rsidRPr="009D349E" w:rsidRDefault="009C7788" w:rsidP="009D34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Состав комиссии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муниципального района Республики Татарстан</w:t>
      </w:r>
    </w:p>
    <w:p w:rsidR="009C7788" w:rsidRPr="009D349E" w:rsidRDefault="009C7788" w:rsidP="009C7788">
      <w:pPr>
        <w:pStyle w:val="ConsPlusNonformat"/>
        <w:ind w:left="720"/>
        <w:jc w:val="center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9D349E" w:rsidRPr="009D349E" w:rsidTr="00D6150A">
        <w:tc>
          <w:tcPr>
            <w:tcW w:w="2835" w:type="dxa"/>
          </w:tcPr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>Каримов М.Р.</w:t>
            </w:r>
          </w:p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9D349E" w:rsidRPr="009D349E" w:rsidRDefault="009D349E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 xml:space="preserve">Руководитель Исполнительного комитета Мензелинского муниципального района – председатель комиссии </w:t>
            </w:r>
          </w:p>
        </w:tc>
      </w:tr>
      <w:tr w:rsidR="009D349E" w:rsidRPr="009D349E" w:rsidTr="00D6150A">
        <w:tc>
          <w:tcPr>
            <w:tcW w:w="2835" w:type="dxa"/>
          </w:tcPr>
          <w:p w:rsidR="009C7788" w:rsidRPr="009D349E" w:rsidRDefault="009C7788" w:rsidP="00D6150A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9C7788" w:rsidRPr="009D349E" w:rsidRDefault="009C7788" w:rsidP="00D6150A">
            <w:pPr>
              <w:rPr>
                <w:sz w:val="28"/>
              </w:rPr>
            </w:pPr>
          </w:p>
        </w:tc>
      </w:tr>
      <w:tr w:rsidR="009D349E" w:rsidRPr="009D349E" w:rsidTr="00D6150A">
        <w:trPr>
          <w:trHeight w:val="2022"/>
        </w:trPr>
        <w:tc>
          <w:tcPr>
            <w:tcW w:w="9639" w:type="dxa"/>
            <w:gridSpan w:val="2"/>
          </w:tcPr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>Члены комиссии:</w:t>
            </w:r>
          </w:p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  <w:highlight w:val="yellow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>Кондратьева Л.И.           председатель Финансово-бюджетной палаты</w:t>
            </w:r>
          </w:p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 xml:space="preserve">                                </w:t>
            </w:r>
            <w:r w:rsidRPr="009D349E">
              <w:rPr>
                <w:sz w:val="28"/>
              </w:rPr>
              <w:tab/>
              <w:t xml:space="preserve"> Мензелинского муниципального района              </w:t>
            </w:r>
          </w:p>
          <w:p w:rsidR="009C7788" w:rsidRPr="009D349E" w:rsidRDefault="009C7788" w:rsidP="00D6150A">
            <w:pPr>
              <w:rPr>
                <w:sz w:val="28"/>
                <w:highlight w:val="yellow"/>
              </w:rPr>
            </w:pPr>
          </w:p>
        </w:tc>
      </w:tr>
      <w:tr w:rsidR="009D349E" w:rsidRPr="009D349E" w:rsidTr="00D6150A">
        <w:tc>
          <w:tcPr>
            <w:tcW w:w="2835" w:type="dxa"/>
          </w:tcPr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proofErr w:type="spellStart"/>
            <w:r w:rsidRPr="009D349E">
              <w:rPr>
                <w:sz w:val="28"/>
              </w:rPr>
              <w:t>Гатина</w:t>
            </w:r>
            <w:proofErr w:type="spellEnd"/>
            <w:r w:rsidRPr="009D349E">
              <w:rPr>
                <w:sz w:val="28"/>
              </w:rPr>
              <w:t xml:space="preserve"> А.Г.</w:t>
            </w:r>
          </w:p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proofErr w:type="spellStart"/>
            <w:r w:rsidRPr="009D349E">
              <w:rPr>
                <w:sz w:val="28"/>
              </w:rPr>
              <w:t>Чухланцев</w:t>
            </w:r>
            <w:proofErr w:type="spellEnd"/>
            <w:r w:rsidRPr="009D349E">
              <w:rPr>
                <w:sz w:val="28"/>
              </w:rPr>
              <w:t xml:space="preserve"> Д.А.</w:t>
            </w:r>
          </w:p>
        </w:tc>
        <w:tc>
          <w:tcPr>
            <w:tcW w:w="6804" w:type="dxa"/>
          </w:tcPr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>заместитель руководителя Исполнительного комитета Мензелинского муниципального района</w:t>
            </w:r>
          </w:p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 xml:space="preserve">заместитель руководителя Исполнительного комитета Мензелинского муниципального района </w:t>
            </w:r>
          </w:p>
          <w:p w:rsidR="009C7788" w:rsidRPr="009D349E" w:rsidRDefault="009C7788" w:rsidP="00D6150A">
            <w:pPr>
              <w:rPr>
                <w:sz w:val="28"/>
              </w:rPr>
            </w:pPr>
          </w:p>
        </w:tc>
      </w:tr>
      <w:tr w:rsidR="009D349E" w:rsidRPr="009D349E" w:rsidTr="00D6150A">
        <w:tc>
          <w:tcPr>
            <w:tcW w:w="2835" w:type="dxa"/>
          </w:tcPr>
          <w:p w:rsidR="009C7788" w:rsidRPr="009D349E" w:rsidRDefault="009C7788" w:rsidP="00D6150A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9C7788" w:rsidRPr="009D349E" w:rsidRDefault="009C7788" w:rsidP="00D6150A">
            <w:pPr>
              <w:rPr>
                <w:sz w:val="28"/>
              </w:rPr>
            </w:pPr>
          </w:p>
        </w:tc>
      </w:tr>
      <w:tr w:rsidR="009D349E" w:rsidRPr="009D349E" w:rsidTr="00D6150A">
        <w:tc>
          <w:tcPr>
            <w:tcW w:w="2835" w:type="dxa"/>
          </w:tcPr>
          <w:p w:rsidR="009C7788" w:rsidRPr="009D349E" w:rsidRDefault="009C7788" w:rsidP="00D6150A">
            <w:pPr>
              <w:rPr>
                <w:sz w:val="28"/>
                <w:szCs w:val="28"/>
              </w:rPr>
            </w:pPr>
            <w:r w:rsidRPr="009D349E">
              <w:rPr>
                <w:sz w:val="28"/>
                <w:szCs w:val="28"/>
              </w:rPr>
              <w:t>Басков Е.А.</w:t>
            </w:r>
          </w:p>
        </w:tc>
        <w:tc>
          <w:tcPr>
            <w:tcW w:w="6804" w:type="dxa"/>
          </w:tcPr>
          <w:p w:rsidR="009C7788" w:rsidRPr="009D349E" w:rsidRDefault="009C7788" w:rsidP="00D6150A">
            <w:pPr>
              <w:rPr>
                <w:sz w:val="28"/>
                <w:szCs w:val="28"/>
              </w:rPr>
            </w:pPr>
            <w:r w:rsidRPr="009D349E">
              <w:rPr>
                <w:sz w:val="28"/>
                <w:szCs w:val="28"/>
              </w:rPr>
              <w:t>начальник отдела строительства, архитектуры и ЖКХ Исполнительного комитета Мензелинского муниципального района</w:t>
            </w:r>
          </w:p>
          <w:p w:rsidR="009C7788" w:rsidRPr="009D349E" w:rsidRDefault="009C7788" w:rsidP="00D6150A">
            <w:pPr>
              <w:rPr>
                <w:sz w:val="28"/>
                <w:szCs w:val="28"/>
              </w:rPr>
            </w:pPr>
          </w:p>
        </w:tc>
      </w:tr>
      <w:tr w:rsidR="009D349E" w:rsidRPr="009D349E" w:rsidTr="00D6150A">
        <w:tc>
          <w:tcPr>
            <w:tcW w:w="2835" w:type="dxa"/>
          </w:tcPr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</w:rPr>
              <w:t>Секретарь комиссии:</w:t>
            </w:r>
          </w:p>
          <w:p w:rsidR="009C7788" w:rsidRPr="009D349E" w:rsidRDefault="009C7788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proofErr w:type="spellStart"/>
            <w:r w:rsidRPr="009D349E">
              <w:rPr>
                <w:sz w:val="28"/>
              </w:rPr>
              <w:t>Вячкилева</w:t>
            </w:r>
            <w:proofErr w:type="spellEnd"/>
            <w:r w:rsidRPr="009D349E">
              <w:rPr>
                <w:sz w:val="28"/>
              </w:rPr>
              <w:t xml:space="preserve"> М.Р. </w:t>
            </w:r>
          </w:p>
        </w:tc>
        <w:tc>
          <w:tcPr>
            <w:tcW w:w="6804" w:type="dxa"/>
          </w:tcPr>
          <w:p w:rsidR="009C7788" w:rsidRPr="009D349E" w:rsidRDefault="009C7788" w:rsidP="00D6150A">
            <w:pPr>
              <w:rPr>
                <w:sz w:val="28"/>
              </w:rPr>
            </w:pPr>
          </w:p>
          <w:p w:rsidR="00014B8F" w:rsidRPr="009D349E" w:rsidRDefault="00014B8F" w:rsidP="00D6150A">
            <w:pPr>
              <w:rPr>
                <w:sz w:val="28"/>
              </w:rPr>
            </w:pPr>
          </w:p>
          <w:p w:rsidR="009C7788" w:rsidRPr="009D349E" w:rsidRDefault="009C7788" w:rsidP="00D6150A">
            <w:pPr>
              <w:rPr>
                <w:sz w:val="28"/>
              </w:rPr>
            </w:pPr>
            <w:r w:rsidRPr="009D349E">
              <w:rPr>
                <w:sz w:val="28"/>
                <w:szCs w:val="28"/>
              </w:rPr>
              <w:t>главный специалист Отдела бухгалтерского учета и контроля Исполнительного комитета Мензелинского муниципального района</w:t>
            </w:r>
          </w:p>
        </w:tc>
      </w:tr>
    </w:tbl>
    <w:p w:rsidR="004D6F66" w:rsidRPr="009D349E" w:rsidRDefault="004D6F66" w:rsidP="00014B8F">
      <w:pPr>
        <w:spacing w:before="73" w:line="283" w:lineRule="exact"/>
        <w:ind w:left="4952" w:firstLine="708"/>
        <w:rPr>
          <w:sz w:val="24"/>
          <w:szCs w:val="24"/>
        </w:rPr>
      </w:pPr>
    </w:p>
    <w:p w:rsidR="004D6F66" w:rsidRPr="009D349E" w:rsidRDefault="004D6F66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9D349E">
        <w:rPr>
          <w:sz w:val="24"/>
          <w:szCs w:val="24"/>
        </w:rPr>
        <w:br w:type="page"/>
      </w:r>
    </w:p>
    <w:p w:rsidR="000E129D" w:rsidRPr="009D349E" w:rsidRDefault="00014B8F" w:rsidP="00014B8F">
      <w:pPr>
        <w:spacing w:before="73" w:line="283" w:lineRule="exact"/>
        <w:ind w:left="4952" w:firstLine="708"/>
        <w:rPr>
          <w:sz w:val="24"/>
          <w:szCs w:val="24"/>
        </w:rPr>
      </w:pPr>
      <w:r w:rsidRPr="009D349E">
        <w:rPr>
          <w:sz w:val="24"/>
          <w:szCs w:val="24"/>
        </w:rPr>
        <w:lastRenderedPageBreak/>
        <w:t>П</w:t>
      </w:r>
      <w:r w:rsidR="000E129D" w:rsidRPr="009D349E">
        <w:rPr>
          <w:sz w:val="24"/>
          <w:szCs w:val="24"/>
        </w:rPr>
        <w:t>риложение №3</w:t>
      </w:r>
      <w:r w:rsidR="000E129D" w:rsidRPr="009D349E">
        <w:rPr>
          <w:spacing w:val="-2"/>
          <w:w w:val="95"/>
          <w:sz w:val="24"/>
          <w:szCs w:val="24"/>
        </w:rPr>
        <w:t xml:space="preserve"> </w:t>
      </w:r>
    </w:p>
    <w:p w:rsidR="000E129D" w:rsidRPr="009D349E" w:rsidRDefault="000E129D" w:rsidP="000E129D">
      <w:pPr>
        <w:spacing w:before="2" w:line="232" w:lineRule="auto"/>
        <w:ind w:left="5666" w:right="1410" w:hanging="6"/>
        <w:rPr>
          <w:sz w:val="24"/>
          <w:szCs w:val="24"/>
        </w:rPr>
      </w:pPr>
      <w:r w:rsidRPr="009D349E">
        <w:rPr>
          <w:sz w:val="24"/>
          <w:szCs w:val="24"/>
        </w:rPr>
        <w:t xml:space="preserve">к постановлению </w:t>
      </w:r>
      <w:r w:rsidRPr="009D349E">
        <w:rPr>
          <w:w w:val="95"/>
          <w:sz w:val="24"/>
          <w:szCs w:val="24"/>
        </w:rPr>
        <w:t>Исполнительного</w:t>
      </w:r>
      <w:r w:rsidRPr="009D349E">
        <w:rPr>
          <w:spacing w:val="-13"/>
          <w:w w:val="95"/>
          <w:sz w:val="24"/>
          <w:szCs w:val="24"/>
        </w:rPr>
        <w:t xml:space="preserve"> </w:t>
      </w:r>
      <w:r w:rsidRPr="009D349E">
        <w:rPr>
          <w:w w:val="95"/>
          <w:sz w:val="24"/>
          <w:szCs w:val="24"/>
        </w:rPr>
        <w:t>комитета</w:t>
      </w:r>
    </w:p>
    <w:p w:rsidR="000E129D" w:rsidRPr="009D349E" w:rsidRDefault="000E129D" w:rsidP="000E129D">
      <w:pPr>
        <w:spacing w:line="232" w:lineRule="auto"/>
        <w:ind w:left="5662" w:right="388" w:firstLine="8"/>
        <w:rPr>
          <w:sz w:val="24"/>
          <w:szCs w:val="24"/>
        </w:rPr>
      </w:pPr>
      <w:r w:rsidRPr="009D349E">
        <w:rPr>
          <w:w w:val="95"/>
          <w:sz w:val="24"/>
          <w:szCs w:val="24"/>
        </w:rPr>
        <w:t>Мензелинского</w:t>
      </w:r>
      <w:r w:rsidRPr="009D349E">
        <w:rPr>
          <w:spacing w:val="-1"/>
          <w:w w:val="95"/>
          <w:sz w:val="24"/>
          <w:szCs w:val="24"/>
        </w:rPr>
        <w:t xml:space="preserve"> </w:t>
      </w:r>
      <w:r w:rsidRPr="009D349E">
        <w:rPr>
          <w:w w:val="95"/>
          <w:sz w:val="24"/>
          <w:szCs w:val="24"/>
        </w:rPr>
        <w:t>муниципального</w:t>
      </w:r>
      <w:r w:rsidRPr="009D349E">
        <w:rPr>
          <w:spacing w:val="-12"/>
          <w:w w:val="95"/>
          <w:sz w:val="24"/>
          <w:szCs w:val="24"/>
        </w:rPr>
        <w:t xml:space="preserve"> </w:t>
      </w:r>
      <w:r w:rsidRPr="009D349E">
        <w:rPr>
          <w:w w:val="95"/>
          <w:sz w:val="24"/>
          <w:szCs w:val="24"/>
        </w:rPr>
        <w:t xml:space="preserve">района </w:t>
      </w:r>
      <w:r w:rsidRPr="009D349E">
        <w:rPr>
          <w:sz w:val="24"/>
          <w:szCs w:val="24"/>
        </w:rPr>
        <w:t>Республики Татарстан</w:t>
      </w:r>
    </w:p>
    <w:p w:rsidR="000E129D" w:rsidRPr="009D349E" w:rsidRDefault="000E129D" w:rsidP="000E129D">
      <w:pPr>
        <w:tabs>
          <w:tab w:val="left" w:pos="7802"/>
          <w:tab w:val="left" w:pos="9410"/>
        </w:tabs>
        <w:spacing w:line="275" w:lineRule="exact"/>
        <w:ind w:left="5658"/>
        <w:rPr>
          <w:sz w:val="24"/>
          <w:szCs w:val="24"/>
        </w:rPr>
      </w:pPr>
      <w:r w:rsidRPr="009D349E">
        <w:rPr>
          <w:w w:val="95"/>
          <w:sz w:val="24"/>
          <w:szCs w:val="24"/>
        </w:rPr>
        <w:t xml:space="preserve">от </w:t>
      </w:r>
      <w:r w:rsidRPr="009D349E">
        <w:rPr>
          <w:sz w:val="24"/>
          <w:szCs w:val="24"/>
          <w:u w:val="single" w:color="2F2F3B"/>
        </w:rPr>
        <w:tab/>
      </w:r>
      <w:r w:rsidRPr="009D349E">
        <w:rPr>
          <w:w w:val="95"/>
          <w:sz w:val="24"/>
          <w:szCs w:val="24"/>
        </w:rPr>
        <w:t xml:space="preserve">2022г. № </w:t>
      </w:r>
      <w:r w:rsidR="004D6F66" w:rsidRPr="009D349E">
        <w:rPr>
          <w:sz w:val="24"/>
          <w:szCs w:val="24"/>
        </w:rPr>
        <w:t>___</w:t>
      </w:r>
    </w:p>
    <w:p w:rsidR="000E129D" w:rsidRPr="009D349E" w:rsidRDefault="000E129D" w:rsidP="007A6553">
      <w:pPr>
        <w:spacing w:before="74" w:line="305" w:lineRule="exact"/>
        <w:ind w:left="8870"/>
        <w:rPr>
          <w:w w:val="80"/>
          <w:sz w:val="24"/>
          <w:szCs w:val="24"/>
        </w:rPr>
      </w:pPr>
    </w:p>
    <w:p w:rsidR="000E129D" w:rsidRPr="009D349E" w:rsidRDefault="000E129D" w:rsidP="00AA0430">
      <w:pPr>
        <w:pStyle w:val="a3"/>
        <w:spacing w:before="88"/>
        <w:ind w:right="283"/>
        <w:jc w:val="center"/>
        <w:rPr>
          <w:b/>
          <w:sz w:val="28"/>
          <w:szCs w:val="28"/>
        </w:rPr>
      </w:pPr>
      <w:r w:rsidRPr="009D349E">
        <w:rPr>
          <w:b/>
          <w:spacing w:val="-2"/>
          <w:sz w:val="28"/>
          <w:szCs w:val="28"/>
        </w:rPr>
        <w:t>Положение</w:t>
      </w:r>
      <w:r w:rsidRPr="009D349E">
        <w:rPr>
          <w:b/>
          <w:spacing w:val="8"/>
          <w:sz w:val="28"/>
          <w:szCs w:val="28"/>
        </w:rPr>
        <w:t xml:space="preserve"> </w:t>
      </w:r>
      <w:r w:rsidRPr="009D349E">
        <w:rPr>
          <w:b/>
          <w:spacing w:val="-10"/>
          <w:sz w:val="28"/>
          <w:szCs w:val="28"/>
        </w:rPr>
        <w:t>о комиссии</w:t>
      </w:r>
      <w:r w:rsidR="00AA0430">
        <w:rPr>
          <w:b/>
          <w:spacing w:val="-1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по</w:t>
      </w:r>
      <w:r w:rsidRPr="009D349E">
        <w:rPr>
          <w:b/>
          <w:spacing w:val="67"/>
          <w:w w:val="15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предоставлению</w:t>
      </w:r>
      <w:r w:rsidRPr="009D349E">
        <w:rPr>
          <w:b/>
          <w:spacing w:val="49"/>
          <w:w w:val="15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субсидий</w:t>
      </w:r>
      <w:r w:rsidR="00AA0430">
        <w:rPr>
          <w:b/>
          <w:spacing w:val="38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перевозчикам</w:t>
      </w:r>
      <w:r w:rsidRPr="009D349E">
        <w:rPr>
          <w:b/>
          <w:spacing w:val="37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в</w:t>
      </w:r>
      <w:r w:rsidRPr="009D349E">
        <w:rPr>
          <w:b/>
          <w:spacing w:val="77"/>
          <w:w w:val="15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целях</w:t>
      </w:r>
      <w:r w:rsidRPr="009D349E">
        <w:rPr>
          <w:b/>
          <w:spacing w:val="29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возмещения</w:t>
      </w:r>
      <w:r w:rsidR="00395CB5" w:rsidRPr="009D349E">
        <w:rPr>
          <w:b/>
          <w:spacing w:val="51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части</w:t>
      </w:r>
      <w:r w:rsidRPr="009D349E">
        <w:rPr>
          <w:b/>
          <w:spacing w:val="25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затрат</w:t>
      </w:r>
      <w:r w:rsidRPr="009D349E">
        <w:rPr>
          <w:b/>
          <w:spacing w:val="80"/>
          <w:w w:val="15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на выполнение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работ, связанных с осуществлением регулярных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перевозок пассажиров и багажа по регулируемым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тарифам автомобильным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транспортом по муниципальным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маршрутам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пригородного сообщения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на территории Мензелинского муниципального района</w:t>
      </w:r>
      <w:r w:rsidR="009D349E" w:rsidRPr="009D349E">
        <w:rPr>
          <w:b/>
          <w:spacing w:val="40"/>
          <w:sz w:val="28"/>
          <w:szCs w:val="28"/>
        </w:rPr>
        <w:br/>
      </w:r>
      <w:r w:rsidRPr="009D349E">
        <w:rPr>
          <w:b/>
          <w:sz w:val="28"/>
          <w:szCs w:val="28"/>
        </w:rPr>
        <w:t>Республики</w:t>
      </w:r>
      <w:r w:rsidRPr="009D349E">
        <w:rPr>
          <w:b/>
          <w:spacing w:val="40"/>
          <w:sz w:val="28"/>
          <w:szCs w:val="28"/>
        </w:rPr>
        <w:t xml:space="preserve"> </w:t>
      </w:r>
      <w:r w:rsidRPr="009D349E">
        <w:rPr>
          <w:b/>
          <w:sz w:val="28"/>
          <w:szCs w:val="28"/>
        </w:rPr>
        <w:t>Татарстан</w:t>
      </w:r>
    </w:p>
    <w:p w:rsidR="000E129D" w:rsidRPr="009D349E" w:rsidRDefault="000E129D" w:rsidP="000E129D">
      <w:pPr>
        <w:pStyle w:val="a3"/>
        <w:spacing w:before="3"/>
        <w:rPr>
          <w:sz w:val="28"/>
          <w:szCs w:val="28"/>
        </w:rPr>
      </w:pPr>
    </w:p>
    <w:p w:rsidR="004D6F66" w:rsidRPr="009D349E" w:rsidRDefault="000E129D" w:rsidP="009D349E">
      <w:pPr>
        <w:pStyle w:val="a5"/>
        <w:numPr>
          <w:ilvl w:val="0"/>
          <w:numId w:val="23"/>
        </w:numPr>
        <w:tabs>
          <w:tab w:val="left" w:pos="1397"/>
        </w:tabs>
        <w:spacing w:before="1" w:line="232" w:lineRule="auto"/>
        <w:ind w:left="0" w:right="299" w:firstLine="690"/>
        <w:rPr>
          <w:sz w:val="28"/>
          <w:szCs w:val="28"/>
        </w:rPr>
      </w:pPr>
      <w:r w:rsidRPr="009D349E">
        <w:rPr>
          <w:sz w:val="28"/>
          <w:szCs w:val="28"/>
        </w:rPr>
        <w:t>Комиссия</w:t>
      </w:r>
      <w:r w:rsidRPr="009D349E">
        <w:rPr>
          <w:spacing w:val="-19"/>
          <w:sz w:val="28"/>
          <w:szCs w:val="28"/>
        </w:rPr>
        <w:t xml:space="preserve"> </w:t>
      </w:r>
      <w:r w:rsidRPr="009D349E">
        <w:rPr>
          <w:sz w:val="28"/>
          <w:szCs w:val="28"/>
        </w:rPr>
        <w:t>по</w:t>
      </w:r>
      <w:r w:rsidRPr="009D349E">
        <w:rPr>
          <w:spacing w:val="-18"/>
          <w:sz w:val="28"/>
          <w:szCs w:val="28"/>
        </w:rPr>
        <w:t xml:space="preserve"> </w:t>
      </w:r>
      <w:r w:rsidRPr="009D349E">
        <w:rPr>
          <w:sz w:val="28"/>
          <w:szCs w:val="28"/>
        </w:rPr>
        <w:t>предоставлению</w:t>
      </w:r>
      <w:r w:rsidRPr="009D349E">
        <w:rPr>
          <w:spacing w:val="-18"/>
          <w:sz w:val="28"/>
          <w:szCs w:val="28"/>
        </w:rPr>
        <w:t xml:space="preserve"> </w:t>
      </w:r>
      <w:r w:rsidRPr="009D349E">
        <w:rPr>
          <w:sz w:val="28"/>
          <w:szCs w:val="28"/>
        </w:rPr>
        <w:t>субсидий</w:t>
      </w:r>
      <w:r w:rsidRPr="009D349E">
        <w:rPr>
          <w:spacing w:val="-18"/>
          <w:sz w:val="28"/>
          <w:szCs w:val="28"/>
        </w:rPr>
        <w:t xml:space="preserve"> </w:t>
      </w:r>
      <w:r w:rsidRPr="009D349E">
        <w:rPr>
          <w:sz w:val="28"/>
          <w:szCs w:val="28"/>
        </w:rPr>
        <w:t>перевозчикам</w:t>
      </w:r>
      <w:r w:rsidRPr="009D349E">
        <w:rPr>
          <w:spacing w:val="-18"/>
          <w:sz w:val="28"/>
          <w:szCs w:val="28"/>
        </w:rPr>
        <w:t xml:space="preserve"> </w:t>
      </w:r>
      <w:r w:rsidRPr="009D349E">
        <w:rPr>
          <w:sz w:val="28"/>
          <w:szCs w:val="28"/>
        </w:rPr>
        <w:t>в</w:t>
      </w:r>
      <w:r w:rsidRPr="009D349E">
        <w:rPr>
          <w:spacing w:val="-18"/>
          <w:sz w:val="28"/>
          <w:szCs w:val="28"/>
        </w:rPr>
        <w:t xml:space="preserve"> </w:t>
      </w:r>
      <w:r w:rsidRPr="009D349E">
        <w:rPr>
          <w:sz w:val="28"/>
          <w:szCs w:val="28"/>
        </w:rPr>
        <w:t>целях</w:t>
      </w:r>
      <w:r w:rsidRPr="009D349E">
        <w:rPr>
          <w:spacing w:val="-18"/>
          <w:sz w:val="28"/>
          <w:szCs w:val="28"/>
        </w:rPr>
        <w:t xml:space="preserve"> </w:t>
      </w:r>
      <w:r w:rsidRPr="009D349E">
        <w:rPr>
          <w:sz w:val="28"/>
          <w:szCs w:val="28"/>
        </w:rPr>
        <w:t xml:space="preserve">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Мензелинского муниципального района Республики Татарстан </w:t>
      </w:r>
      <w:r w:rsidRPr="009D349E">
        <w:rPr>
          <w:w w:val="95"/>
          <w:sz w:val="28"/>
          <w:szCs w:val="28"/>
        </w:rPr>
        <w:t>рассматривает заявления</w:t>
      </w:r>
      <w:r w:rsidRPr="009D349E">
        <w:rPr>
          <w:sz w:val="28"/>
          <w:szCs w:val="28"/>
        </w:rPr>
        <w:t xml:space="preserve"> </w:t>
      </w:r>
      <w:r w:rsidRPr="009D349E">
        <w:rPr>
          <w:w w:val="95"/>
          <w:sz w:val="28"/>
          <w:szCs w:val="28"/>
        </w:rPr>
        <w:t xml:space="preserve">о предоставлении субсидий на указанные </w:t>
      </w:r>
      <w:r w:rsidR="00C571C3">
        <w:rPr>
          <w:w w:val="95"/>
          <w:sz w:val="28"/>
          <w:szCs w:val="28"/>
        </w:rPr>
        <w:t xml:space="preserve">выше </w:t>
      </w:r>
      <w:r w:rsidRPr="009D349E">
        <w:rPr>
          <w:w w:val="95"/>
          <w:sz w:val="28"/>
          <w:szCs w:val="28"/>
        </w:rPr>
        <w:t>цели.</w:t>
      </w:r>
    </w:p>
    <w:p w:rsidR="000E129D" w:rsidRPr="009D349E" w:rsidRDefault="000E129D" w:rsidP="009D349E">
      <w:pPr>
        <w:pStyle w:val="a5"/>
        <w:numPr>
          <w:ilvl w:val="0"/>
          <w:numId w:val="23"/>
        </w:numPr>
        <w:tabs>
          <w:tab w:val="left" w:pos="1397"/>
        </w:tabs>
        <w:spacing w:before="1" w:line="232" w:lineRule="auto"/>
        <w:ind w:left="0" w:right="299" w:firstLine="690"/>
        <w:rPr>
          <w:sz w:val="28"/>
          <w:szCs w:val="28"/>
        </w:rPr>
      </w:pPr>
      <w:r w:rsidRPr="009D349E">
        <w:rPr>
          <w:w w:val="95"/>
          <w:sz w:val="28"/>
          <w:szCs w:val="28"/>
        </w:rPr>
        <w:t>Комиссия</w:t>
      </w:r>
      <w:r w:rsidRPr="009D349E">
        <w:rPr>
          <w:spacing w:val="9"/>
          <w:sz w:val="28"/>
          <w:szCs w:val="28"/>
        </w:rPr>
        <w:t xml:space="preserve"> </w:t>
      </w:r>
      <w:r w:rsidRPr="009D349E">
        <w:rPr>
          <w:w w:val="95"/>
          <w:sz w:val="28"/>
          <w:szCs w:val="28"/>
        </w:rPr>
        <w:t>в</w:t>
      </w:r>
      <w:r w:rsidRPr="009D349E">
        <w:rPr>
          <w:spacing w:val="-11"/>
          <w:w w:val="95"/>
          <w:sz w:val="28"/>
          <w:szCs w:val="28"/>
        </w:rPr>
        <w:t xml:space="preserve"> </w:t>
      </w:r>
      <w:r w:rsidRPr="009D349E">
        <w:rPr>
          <w:w w:val="95"/>
          <w:sz w:val="28"/>
          <w:szCs w:val="28"/>
        </w:rPr>
        <w:t>своей</w:t>
      </w:r>
      <w:r w:rsidRPr="009D349E">
        <w:rPr>
          <w:spacing w:val="-1"/>
          <w:sz w:val="28"/>
          <w:szCs w:val="28"/>
        </w:rPr>
        <w:t xml:space="preserve"> </w:t>
      </w:r>
      <w:r w:rsidRPr="009D349E">
        <w:rPr>
          <w:w w:val="95"/>
          <w:sz w:val="28"/>
          <w:szCs w:val="28"/>
        </w:rPr>
        <w:t>деятельности</w:t>
      </w:r>
      <w:r w:rsidRPr="009D349E">
        <w:rPr>
          <w:spacing w:val="25"/>
          <w:sz w:val="28"/>
          <w:szCs w:val="28"/>
        </w:rPr>
        <w:t xml:space="preserve"> </w:t>
      </w:r>
      <w:r w:rsidRPr="009D349E">
        <w:rPr>
          <w:w w:val="95"/>
          <w:sz w:val="28"/>
          <w:szCs w:val="28"/>
        </w:rPr>
        <w:t>руководствуется</w:t>
      </w:r>
      <w:r w:rsidRPr="009D349E">
        <w:rPr>
          <w:spacing w:val="-13"/>
          <w:w w:val="95"/>
          <w:sz w:val="28"/>
          <w:szCs w:val="28"/>
        </w:rPr>
        <w:t xml:space="preserve"> </w:t>
      </w:r>
      <w:r w:rsidRPr="009D349E">
        <w:rPr>
          <w:w w:val="95"/>
          <w:sz w:val="28"/>
          <w:szCs w:val="28"/>
        </w:rPr>
        <w:t>настоящим</w:t>
      </w:r>
      <w:r w:rsidRPr="009D349E">
        <w:rPr>
          <w:spacing w:val="3"/>
          <w:sz w:val="28"/>
          <w:szCs w:val="28"/>
        </w:rPr>
        <w:t xml:space="preserve"> </w:t>
      </w:r>
      <w:r w:rsidRPr="009D349E">
        <w:rPr>
          <w:spacing w:val="-2"/>
          <w:w w:val="95"/>
          <w:sz w:val="28"/>
          <w:szCs w:val="28"/>
        </w:rPr>
        <w:t>Положением.</w:t>
      </w:r>
    </w:p>
    <w:p w:rsidR="00AA0430" w:rsidRDefault="000E129D" w:rsidP="00AA0430">
      <w:pPr>
        <w:pStyle w:val="a5"/>
        <w:numPr>
          <w:ilvl w:val="0"/>
          <w:numId w:val="23"/>
        </w:numPr>
        <w:tabs>
          <w:tab w:val="left" w:pos="1622"/>
        </w:tabs>
        <w:spacing w:before="4" w:line="235" w:lineRule="auto"/>
        <w:ind w:left="0" w:right="288" w:firstLine="687"/>
        <w:rPr>
          <w:sz w:val="28"/>
          <w:szCs w:val="28"/>
        </w:rPr>
      </w:pPr>
      <w:r w:rsidRPr="009D349E">
        <w:rPr>
          <w:sz w:val="28"/>
          <w:szCs w:val="28"/>
        </w:rPr>
        <w:t>Основной задачей комиссии является предоставление субсидий перевозчикам в</w:t>
      </w:r>
      <w:r w:rsidRPr="009D349E">
        <w:rPr>
          <w:spacing w:val="-16"/>
          <w:sz w:val="28"/>
          <w:szCs w:val="28"/>
        </w:rPr>
        <w:t xml:space="preserve"> </w:t>
      </w:r>
      <w:r w:rsidRPr="009D349E">
        <w:rPr>
          <w:sz w:val="28"/>
          <w:szCs w:val="28"/>
        </w:rPr>
        <w:t>целях</w:t>
      </w:r>
      <w:r w:rsidRPr="009D349E">
        <w:rPr>
          <w:spacing w:val="-11"/>
          <w:sz w:val="28"/>
          <w:szCs w:val="28"/>
        </w:rPr>
        <w:t xml:space="preserve"> </w:t>
      </w:r>
      <w:r w:rsidRPr="009D349E">
        <w:rPr>
          <w:sz w:val="28"/>
          <w:szCs w:val="28"/>
        </w:rPr>
        <w:t>возмещения</w:t>
      </w:r>
      <w:r w:rsidRPr="009D349E">
        <w:rPr>
          <w:spacing w:val="-1"/>
          <w:sz w:val="28"/>
          <w:szCs w:val="28"/>
        </w:rPr>
        <w:t xml:space="preserve"> </w:t>
      </w:r>
      <w:r w:rsidRPr="009D349E">
        <w:rPr>
          <w:sz w:val="28"/>
          <w:szCs w:val="28"/>
        </w:rPr>
        <w:t>части</w:t>
      </w:r>
      <w:r w:rsidRPr="009D349E">
        <w:rPr>
          <w:spacing w:val="-7"/>
          <w:sz w:val="28"/>
          <w:szCs w:val="28"/>
        </w:rPr>
        <w:t xml:space="preserve"> </w:t>
      </w:r>
      <w:r w:rsidRPr="009D349E">
        <w:rPr>
          <w:sz w:val="28"/>
          <w:szCs w:val="28"/>
        </w:rPr>
        <w:t>затрат</w:t>
      </w:r>
      <w:r w:rsidRPr="009D349E">
        <w:rPr>
          <w:spacing w:val="-8"/>
          <w:sz w:val="28"/>
          <w:szCs w:val="28"/>
        </w:rPr>
        <w:t xml:space="preserve"> </w:t>
      </w:r>
      <w:r w:rsidRPr="009D349E">
        <w:rPr>
          <w:sz w:val="28"/>
          <w:szCs w:val="28"/>
        </w:rPr>
        <w:t>на</w:t>
      </w:r>
      <w:r w:rsidRPr="009D349E">
        <w:rPr>
          <w:spacing w:val="-10"/>
          <w:sz w:val="28"/>
          <w:szCs w:val="28"/>
        </w:rPr>
        <w:t xml:space="preserve"> </w:t>
      </w:r>
      <w:r w:rsidRPr="009D349E">
        <w:rPr>
          <w:sz w:val="28"/>
          <w:szCs w:val="28"/>
        </w:rPr>
        <w:t>выполнение работ,</w:t>
      </w:r>
      <w:r w:rsidRPr="009D349E">
        <w:rPr>
          <w:spacing w:val="-11"/>
          <w:sz w:val="28"/>
          <w:szCs w:val="28"/>
        </w:rPr>
        <w:t xml:space="preserve"> </w:t>
      </w:r>
      <w:r w:rsidRPr="009D349E">
        <w:rPr>
          <w:sz w:val="28"/>
          <w:szCs w:val="28"/>
        </w:rPr>
        <w:t>связанных</w:t>
      </w:r>
      <w:r w:rsidRPr="009D349E">
        <w:rPr>
          <w:spacing w:val="-1"/>
          <w:sz w:val="28"/>
          <w:szCs w:val="28"/>
        </w:rPr>
        <w:t xml:space="preserve"> </w:t>
      </w:r>
      <w:r w:rsidRPr="009D349E">
        <w:rPr>
          <w:sz w:val="28"/>
          <w:szCs w:val="28"/>
        </w:rPr>
        <w:t xml:space="preserve">с осуществлением регулярных перевозок пассажиров и багажа по регулируемым </w:t>
      </w:r>
      <w:r w:rsidRPr="009D349E">
        <w:rPr>
          <w:w w:val="95"/>
          <w:sz w:val="28"/>
          <w:szCs w:val="28"/>
        </w:rPr>
        <w:t xml:space="preserve">тарифам автомобильным транспортом по муниципальным маршрутам пригородного </w:t>
      </w:r>
      <w:r w:rsidRPr="009D349E">
        <w:rPr>
          <w:sz w:val="28"/>
          <w:szCs w:val="28"/>
        </w:rPr>
        <w:t xml:space="preserve">сообщения на территории Мензелинского муниципального района Республики </w:t>
      </w:r>
      <w:r w:rsidRPr="009D349E">
        <w:rPr>
          <w:spacing w:val="-2"/>
          <w:sz w:val="28"/>
          <w:szCs w:val="28"/>
        </w:rPr>
        <w:t>Татарстан.</w:t>
      </w:r>
    </w:p>
    <w:p w:rsidR="000E129D" w:rsidRPr="00C571C3" w:rsidRDefault="000E129D" w:rsidP="00C571C3">
      <w:pPr>
        <w:pStyle w:val="a5"/>
        <w:numPr>
          <w:ilvl w:val="0"/>
          <w:numId w:val="23"/>
        </w:numPr>
        <w:tabs>
          <w:tab w:val="left" w:pos="1622"/>
        </w:tabs>
        <w:spacing w:before="4" w:line="235" w:lineRule="auto"/>
        <w:ind w:left="0" w:right="288" w:firstLine="687"/>
        <w:rPr>
          <w:sz w:val="28"/>
          <w:szCs w:val="28"/>
        </w:rPr>
      </w:pPr>
      <w:r w:rsidRPr="00AA0430">
        <w:rPr>
          <w:w w:val="95"/>
          <w:sz w:val="28"/>
          <w:szCs w:val="28"/>
        </w:rPr>
        <w:t>Комиссия</w:t>
      </w:r>
      <w:r w:rsidRPr="00AA0430">
        <w:rPr>
          <w:spacing w:val="2"/>
          <w:sz w:val="28"/>
          <w:szCs w:val="28"/>
        </w:rPr>
        <w:t xml:space="preserve"> </w:t>
      </w:r>
      <w:r w:rsidR="00C571C3">
        <w:rPr>
          <w:sz w:val="28"/>
          <w:szCs w:val="28"/>
        </w:rPr>
        <w:t>запрашивает</w:t>
      </w:r>
      <w:r w:rsidRPr="00C571C3">
        <w:rPr>
          <w:sz w:val="28"/>
          <w:szCs w:val="28"/>
        </w:rPr>
        <w:t xml:space="preserve"> в установленном порядке у получателей субсидий документы для предоставления субсидий</w:t>
      </w:r>
      <w:r w:rsidR="00C571C3">
        <w:rPr>
          <w:sz w:val="28"/>
          <w:szCs w:val="28"/>
        </w:rPr>
        <w:t>,</w:t>
      </w:r>
      <w:r w:rsidRPr="00C571C3">
        <w:rPr>
          <w:sz w:val="28"/>
          <w:szCs w:val="28"/>
        </w:rPr>
        <w:t xml:space="preserve"> перечень которых </w:t>
      </w:r>
      <w:r w:rsidRPr="00C571C3">
        <w:rPr>
          <w:w w:val="95"/>
          <w:sz w:val="28"/>
          <w:szCs w:val="28"/>
        </w:rPr>
        <w:t>указан в Порядке предоставления</w:t>
      </w:r>
      <w:r w:rsidRPr="00C571C3">
        <w:rPr>
          <w:spacing w:val="-2"/>
          <w:w w:val="95"/>
          <w:sz w:val="28"/>
          <w:szCs w:val="28"/>
        </w:rPr>
        <w:t xml:space="preserve"> </w:t>
      </w:r>
      <w:r w:rsidRPr="00C571C3">
        <w:rPr>
          <w:w w:val="95"/>
          <w:sz w:val="28"/>
          <w:szCs w:val="28"/>
        </w:rPr>
        <w:t>субсидий перевозчикам</w:t>
      </w:r>
      <w:r w:rsidRPr="00C571C3">
        <w:rPr>
          <w:sz w:val="28"/>
          <w:szCs w:val="28"/>
        </w:rPr>
        <w:t xml:space="preserve"> </w:t>
      </w:r>
      <w:r w:rsidRPr="00C571C3">
        <w:rPr>
          <w:w w:val="95"/>
          <w:sz w:val="28"/>
          <w:szCs w:val="28"/>
        </w:rPr>
        <w:t>в</w:t>
      </w:r>
      <w:r w:rsidRPr="00C571C3">
        <w:rPr>
          <w:spacing w:val="-2"/>
          <w:w w:val="95"/>
          <w:sz w:val="28"/>
          <w:szCs w:val="28"/>
        </w:rPr>
        <w:t xml:space="preserve"> </w:t>
      </w:r>
      <w:r w:rsidRPr="00C571C3">
        <w:rPr>
          <w:w w:val="95"/>
          <w:sz w:val="28"/>
          <w:szCs w:val="28"/>
        </w:rPr>
        <w:t xml:space="preserve">целях возмещения части </w:t>
      </w:r>
      <w:r w:rsidRPr="00C571C3">
        <w:rPr>
          <w:sz w:val="28"/>
          <w:szCs w:val="28"/>
        </w:rPr>
        <w:t>затрат на выполнение работ, связанных с осуществлением регулярных перевозок пассажиров и</w:t>
      </w:r>
      <w:r w:rsidRPr="00C571C3">
        <w:rPr>
          <w:spacing w:val="-5"/>
          <w:sz w:val="28"/>
          <w:szCs w:val="28"/>
        </w:rPr>
        <w:t xml:space="preserve"> </w:t>
      </w:r>
      <w:r w:rsidRPr="00C571C3">
        <w:rPr>
          <w:sz w:val="28"/>
          <w:szCs w:val="28"/>
        </w:rPr>
        <w:t xml:space="preserve">багажа по регулируемым тарифам автомобильным транспортом по муниципальным маршрутам пригородного сообщения на территории </w:t>
      </w:r>
      <w:r w:rsidRPr="00C571C3">
        <w:rPr>
          <w:w w:val="95"/>
          <w:sz w:val="28"/>
          <w:szCs w:val="28"/>
        </w:rPr>
        <w:t>Мензелинского муниципального района Республики Татарстан.</w:t>
      </w:r>
    </w:p>
    <w:p w:rsidR="000E129D" w:rsidRPr="009D349E" w:rsidRDefault="000E129D" w:rsidP="009D349E">
      <w:pPr>
        <w:pStyle w:val="a5"/>
        <w:numPr>
          <w:ilvl w:val="0"/>
          <w:numId w:val="23"/>
        </w:numPr>
        <w:tabs>
          <w:tab w:val="left" w:pos="1492"/>
        </w:tabs>
        <w:spacing w:before="6" w:line="230" w:lineRule="auto"/>
        <w:ind w:left="0" w:right="284" w:firstLine="683"/>
        <w:rPr>
          <w:sz w:val="28"/>
          <w:szCs w:val="28"/>
        </w:rPr>
      </w:pPr>
      <w:r w:rsidRPr="009D349E">
        <w:rPr>
          <w:sz w:val="28"/>
          <w:szCs w:val="28"/>
        </w:rPr>
        <w:t>Заседание Комиссии считается правомочным, если в нем принимают участие</w:t>
      </w:r>
      <w:r w:rsidRPr="009D349E">
        <w:rPr>
          <w:spacing w:val="-13"/>
          <w:sz w:val="28"/>
          <w:szCs w:val="28"/>
        </w:rPr>
        <w:t xml:space="preserve"> </w:t>
      </w:r>
      <w:r w:rsidRPr="009D349E">
        <w:rPr>
          <w:sz w:val="28"/>
          <w:szCs w:val="28"/>
        </w:rPr>
        <w:t>более</w:t>
      </w:r>
      <w:r w:rsidRPr="009D349E">
        <w:rPr>
          <w:spacing w:val="-11"/>
          <w:sz w:val="28"/>
          <w:szCs w:val="28"/>
        </w:rPr>
        <w:t xml:space="preserve"> </w:t>
      </w:r>
      <w:r w:rsidRPr="009D349E">
        <w:rPr>
          <w:sz w:val="28"/>
          <w:szCs w:val="28"/>
        </w:rPr>
        <w:t>половины</w:t>
      </w:r>
      <w:r w:rsidRPr="009D349E">
        <w:rPr>
          <w:spacing w:val="-3"/>
          <w:sz w:val="28"/>
          <w:szCs w:val="28"/>
        </w:rPr>
        <w:t xml:space="preserve"> </w:t>
      </w:r>
      <w:r w:rsidRPr="009D349E">
        <w:rPr>
          <w:sz w:val="28"/>
          <w:szCs w:val="28"/>
        </w:rPr>
        <w:t>ее</w:t>
      </w:r>
      <w:r w:rsidRPr="009D349E">
        <w:rPr>
          <w:spacing w:val="-17"/>
          <w:sz w:val="28"/>
          <w:szCs w:val="28"/>
        </w:rPr>
        <w:t xml:space="preserve"> </w:t>
      </w:r>
      <w:r w:rsidRPr="009D349E">
        <w:rPr>
          <w:sz w:val="28"/>
          <w:szCs w:val="28"/>
        </w:rPr>
        <w:t>членов.</w:t>
      </w:r>
      <w:r w:rsidRPr="009D349E">
        <w:rPr>
          <w:spacing w:val="-4"/>
          <w:sz w:val="28"/>
          <w:szCs w:val="28"/>
        </w:rPr>
        <w:t xml:space="preserve"> </w:t>
      </w:r>
      <w:r w:rsidRPr="009D349E">
        <w:rPr>
          <w:sz w:val="28"/>
          <w:szCs w:val="28"/>
        </w:rPr>
        <w:t>Члены</w:t>
      </w:r>
      <w:r w:rsidRPr="009D349E">
        <w:rPr>
          <w:spacing w:val="-14"/>
          <w:sz w:val="28"/>
          <w:szCs w:val="28"/>
        </w:rPr>
        <w:t xml:space="preserve"> </w:t>
      </w:r>
      <w:r w:rsidRPr="009D349E">
        <w:rPr>
          <w:sz w:val="28"/>
          <w:szCs w:val="28"/>
        </w:rPr>
        <w:t>Комиссии</w:t>
      </w:r>
      <w:r w:rsidRPr="009D349E">
        <w:rPr>
          <w:spacing w:val="-4"/>
          <w:sz w:val="28"/>
          <w:szCs w:val="28"/>
        </w:rPr>
        <w:t xml:space="preserve"> </w:t>
      </w:r>
      <w:r w:rsidRPr="009D349E">
        <w:rPr>
          <w:sz w:val="28"/>
          <w:szCs w:val="28"/>
        </w:rPr>
        <w:t>участвуют</w:t>
      </w:r>
      <w:r w:rsidRPr="009D349E">
        <w:rPr>
          <w:spacing w:val="-7"/>
          <w:sz w:val="28"/>
          <w:szCs w:val="28"/>
        </w:rPr>
        <w:t xml:space="preserve"> </w:t>
      </w:r>
      <w:r w:rsidRPr="009D349E">
        <w:rPr>
          <w:sz w:val="28"/>
          <w:szCs w:val="28"/>
        </w:rPr>
        <w:t>в</w:t>
      </w:r>
      <w:r w:rsidRPr="009D349E">
        <w:rPr>
          <w:spacing w:val="-17"/>
          <w:sz w:val="28"/>
          <w:szCs w:val="28"/>
        </w:rPr>
        <w:t xml:space="preserve"> </w:t>
      </w:r>
      <w:r w:rsidRPr="009D349E">
        <w:rPr>
          <w:sz w:val="28"/>
          <w:szCs w:val="28"/>
        </w:rPr>
        <w:t>ее</w:t>
      </w:r>
      <w:r w:rsidRPr="009D349E">
        <w:rPr>
          <w:spacing w:val="-15"/>
          <w:sz w:val="28"/>
          <w:szCs w:val="28"/>
        </w:rPr>
        <w:t xml:space="preserve"> </w:t>
      </w:r>
      <w:r w:rsidRPr="009D349E">
        <w:rPr>
          <w:sz w:val="28"/>
          <w:szCs w:val="28"/>
        </w:rPr>
        <w:t>заседании</w:t>
      </w:r>
      <w:r w:rsidRPr="009D349E">
        <w:rPr>
          <w:spacing w:val="-11"/>
          <w:sz w:val="28"/>
          <w:szCs w:val="28"/>
        </w:rPr>
        <w:t xml:space="preserve"> </w:t>
      </w:r>
      <w:r w:rsidRPr="009D349E">
        <w:rPr>
          <w:sz w:val="28"/>
          <w:szCs w:val="28"/>
        </w:rPr>
        <w:t xml:space="preserve">без права замены. Член Комиссии в случае его отсутствия на заседании имеет право </w:t>
      </w:r>
      <w:r w:rsidRPr="009D349E">
        <w:rPr>
          <w:w w:val="95"/>
          <w:sz w:val="28"/>
          <w:szCs w:val="28"/>
        </w:rPr>
        <w:t>изложить свое мнение по рассматриваемым вопросам в письменной форме.</w:t>
      </w:r>
    </w:p>
    <w:p w:rsidR="000E129D" w:rsidRPr="009D349E" w:rsidRDefault="000E129D" w:rsidP="009D349E">
      <w:pPr>
        <w:pStyle w:val="a5"/>
        <w:numPr>
          <w:ilvl w:val="0"/>
          <w:numId w:val="23"/>
        </w:numPr>
        <w:tabs>
          <w:tab w:val="left" w:pos="1590"/>
        </w:tabs>
        <w:spacing w:before="9" w:line="228" w:lineRule="auto"/>
        <w:ind w:left="0" w:right="295" w:firstLine="685"/>
        <w:rPr>
          <w:sz w:val="28"/>
          <w:szCs w:val="28"/>
        </w:rPr>
      </w:pPr>
      <w:r w:rsidRPr="009D349E">
        <w:rPr>
          <w:sz w:val="28"/>
          <w:szCs w:val="28"/>
        </w:rPr>
        <w:t xml:space="preserve">Решения Комиссии оформляются протоколом заседания, который </w:t>
      </w:r>
      <w:r w:rsidRPr="009D349E">
        <w:rPr>
          <w:spacing w:val="-2"/>
          <w:sz w:val="28"/>
          <w:szCs w:val="28"/>
        </w:rPr>
        <w:t>подписывает</w:t>
      </w:r>
      <w:r w:rsidRPr="009D349E">
        <w:rPr>
          <w:spacing w:val="-9"/>
          <w:sz w:val="28"/>
          <w:szCs w:val="28"/>
        </w:rPr>
        <w:t xml:space="preserve"> </w:t>
      </w:r>
      <w:r w:rsidRPr="009D349E">
        <w:rPr>
          <w:spacing w:val="-2"/>
          <w:sz w:val="28"/>
          <w:szCs w:val="28"/>
        </w:rPr>
        <w:t>председатель</w:t>
      </w:r>
      <w:r w:rsidRPr="009D349E">
        <w:rPr>
          <w:spacing w:val="-6"/>
          <w:sz w:val="28"/>
          <w:szCs w:val="28"/>
        </w:rPr>
        <w:t xml:space="preserve"> </w:t>
      </w:r>
      <w:r w:rsidRPr="009D349E">
        <w:rPr>
          <w:spacing w:val="-2"/>
          <w:sz w:val="28"/>
          <w:szCs w:val="28"/>
        </w:rPr>
        <w:t>и</w:t>
      </w:r>
      <w:r w:rsidRPr="009D349E">
        <w:rPr>
          <w:spacing w:val="-16"/>
          <w:sz w:val="28"/>
          <w:szCs w:val="28"/>
        </w:rPr>
        <w:t xml:space="preserve"> </w:t>
      </w:r>
      <w:r w:rsidRPr="009D349E">
        <w:rPr>
          <w:spacing w:val="-2"/>
          <w:sz w:val="28"/>
          <w:szCs w:val="28"/>
        </w:rPr>
        <w:t>члены</w:t>
      </w:r>
      <w:r w:rsidRPr="009D349E">
        <w:rPr>
          <w:spacing w:val="-9"/>
          <w:sz w:val="28"/>
          <w:szCs w:val="28"/>
        </w:rPr>
        <w:t xml:space="preserve"> </w:t>
      </w:r>
      <w:r w:rsidRPr="009D349E">
        <w:rPr>
          <w:spacing w:val="-2"/>
          <w:sz w:val="28"/>
          <w:szCs w:val="28"/>
        </w:rPr>
        <w:t>комиссии.</w:t>
      </w:r>
    </w:p>
    <w:p w:rsidR="004D6F66" w:rsidRPr="009D349E" w:rsidRDefault="000E129D" w:rsidP="009D349E">
      <w:pPr>
        <w:pStyle w:val="a5"/>
        <w:numPr>
          <w:ilvl w:val="0"/>
          <w:numId w:val="23"/>
        </w:numPr>
        <w:tabs>
          <w:tab w:val="left" w:pos="1724"/>
        </w:tabs>
        <w:spacing w:before="5" w:line="228" w:lineRule="auto"/>
        <w:ind w:left="0" w:right="284" w:firstLine="686"/>
        <w:rPr>
          <w:w w:val="95"/>
          <w:sz w:val="28"/>
          <w:szCs w:val="28"/>
        </w:rPr>
      </w:pPr>
      <w:r w:rsidRPr="009D349E">
        <w:rPr>
          <w:sz w:val="28"/>
          <w:szCs w:val="28"/>
        </w:rPr>
        <w:lastRenderedPageBreak/>
        <w:t xml:space="preserve">На </w:t>
      </w:r>
      <w:r w:rsidR="004D6F66" w:rsidRPr="009D349E">
        <w:rPr>
          <w:sz w:val="28"/>
          <w:szCs w:val="28"/>
        </w:rPr>
        <w:t>основании решения Комиссии</w:t>
      </w:r>
      <w:r w:rsidRPr="009D349E">
        <w:rPr>
          <w:sz w:val="28"/>
          <w:szCs w:val="28"/>
        </w:rPr>
        <w:t xml:space="preserve"> издается Постановление Исполнительного комитета Мензелинского муниципального района о </w:t>
      </w:r>
      <w:r w:rsidRPr="009D349E">
        <w:rPr>
          <w:w w:val="95"/>
          <w:sz w:val="28"/>
          <w:szCs w:val="28"/>
        </w:rPr>
        <w:t>предоставлении субсидии на возмещение</w:t>
      </w:r>
      <w:r w:rsidRPr="009D349E">
        <w:rPr>
          <w:spacing w:val="40"/>
          <w:sz w:val="28"/>
          <w:szCs w:val="28"/>
        </w:rPr>
        <w:t xml:space="preserve"> </w:t>
      </w:r>
      <w:r w:rsidRPr="009D349E">
        <w:rPr>
          <w:w w:val="95"/>
          <w:sz w:val="28"/>
          <w:szCs w:val="28"/>
        </w:rPr>
        <w:t>выпадающих доходов.</w:t>
      </w:r>
    </w:p>
    <w:p w:rsidR="004D6F66" w:rsidRPr="009D349E" w:rsidRDefault="004D6F66">
      <w:pPr>
        <w:widowControl/>
        <w:autoSpaceDE/>
        <w:autoSpaceDN/>
        <w:spacing w:after="160" w:line="259" w:lineRule="auto"/>
        <w:rPr>
          <w:w w:val="95"/>
          <w:sz w:val="28"/>
          <w:szCs w:val="28"/>
        </w:rPr>
      </w:pPr>
      <w:r w:rsidRPr="009D349E">
        <w:rPr>
          <w:w w:val="95"/>
          <w:sz w:val="28"/>
          <w:szCs w:val="28"/>
        </w:rPr>
        <w:br w:type="page"/>
      </w:r>
    </w:p>
    <w:p w:rsidR="00003185" w:rsidRPr="009D349E" w:rsidRDefault="000E129D" w:rsidP="004D6F66">
      <w:pPr>
        <w:pStyle w:val="ConsPlusNormal"/>
        <w:ind w:left="4395"/>
        <w:outlineLvl w:val="1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03185" w:rsidRPr="009D349E">
        <w:rPr>
          <w:rFonts w:ascii="Times New Roman" w:hAnsi="Times New Roman" w:cs="Times New Roman"/>
          <w:sz w:val="24"/>
          <w:szCs w:val="24"/>
        </w:rPr>
        <w:t>риложение N 1</w:t>
      </w:r>
      <w:r w:rsidR="004D6F66" w:rsidRPr="009D349E">
        <w:rPr>
          <w:rFonts w:ascii="Times New Roman" w:hAnsi="Times New Roman" w:cs="Times New Roman"/>
          <w:sz w:val="24"/>
          <w:szCs w:val="24"/>
        </w:rPr>
        <w:br/>
      </w:r>
      <w:r w:rsidR="00003185" w:rsidRPr="009D349E">
        <w:rPr>
          <w:rFonts w:ascii="Times New Roman" w:hAnsi="Times New Roman" w:cs="Times New Roman"/>
          <w:sz w:val="24"/>
          <w:szCs w:val="24"/>
        </w:rPr>
        <w:t>к Порядку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</w:t>
      </w:r>
      <w:r w:rsidR="00003185" w:rsidRPr="009D349E">
        <w:rPr>
          <w:rFonts w:ascii="Times New Roman" w:hAnsi="Times New Roman" w:cs="Times New Roman"/>
          <w:sz w:val="24"/>
          <w:szCs w:val="24"/>
        </w:rPr>
        <w:t>предоставления субсидий на предоставление субсидий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</w:t>
      </w:r>
      <w:r w:rsidR="00003185" w:rsidRPr="009D349E">
        <w:rPr>
          <w:rFonts w:ascii="Times New Roman" w:hAnsi="Times New Roman" w:cs="Times New Roman"/>
          <w:sz w:val="24"/>
          <w:szCs w:val="24"/>
        </w:rPr>
        <w:t>перевозчикам в целях возмещения части затрат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</w:t>
      </w:r>
      <w:r w:rsidR="00003185" w:rsidRPr="009D349E">
        <w:rPr>
          <w:rFonts w:ascii="Times New Roman" w:hAnsi="Times New Roman" w:cs="Times New Roman"/>
          <w:sz w:val="24"/>
          <w:szCs w:val="24"/>
        </w:rPr>
        <w:t>на выполнение работ, связанных с осуществлением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</w:t>
      </w:r>
      <w:r w:rsidR="00003185" w:rsidRPr="009D349E">
        <w:rPr>
          <w:rFonts w:ascii="Times New Roman" w:hAnsi="Times New Roman" w:cs="Times New Roman"/>
          <w:sz w:val="24"/>
          <w:szCs w:val="24"/>
        </w:rPr>
        <w:t>регулярных перевозок пассажиров и багажа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</w:t>
      </w:r>
      <w:r w:rsidR="00003185" w:rsidRPr="009D349E">
        <w:rPr>
          <w:rFonts w:ascii="Times New Roman" w:hAnsi="Times New Roman" w:cs="Times New Roman"/>
          <w:sz w:val="24"/>
          <w:szCs w:val="24"/>
        </w:rPr>
        <w:t>по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регулируемым и нерегулируемым </w:t>
      </w:r>
      <w:r w:rsidR="00003185" w:rsidRPr="009D349E">
        <w:rPr>
          <w:rFonts w:ascii="Times New Roman" w:hAnsi="Times New Roman" w:cs="Times New Roman"/>
          <w:sz w:val="24"/>
          <w:szCs w:val="24"/>
        </w:rPr>
        <w:t>тарифам автомобильным транспортом по муниципальным маршрутам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</w:t>
      </w:r>
      <w:r w:rsidR="00003185" w:rsidRPr="009D349E">
        <w:rPr>
          <w:rFonts w:ascii="Times New Roman" w:hAnsi="Times New Roman" w:cs="Times New Roman"/>
          <w:sz w:val="24"/>
          <w:szCs w:val="24"/>
        </w:rPr>
        <w:t>пригородного сообщения на территории М</w:t>
      </w:r>
      <w:r w:rsidR="004C2FB0" w:rsidRPr="009D349E">
        <w:rPr>
          <w:rFonts w:ascii="Times New Roman" w:hAnsi="Times New Roman" w:cs="Times New Roman"/>
          <w:sz w:val="24"/>
          <w:szCs w:val="24"/>
        </w:rPr>
        <w:t>ензелинского</w:t>
      </w:r>
      <w:r w:rsidR="00003185" w:rsidRPr="009D349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FB0" w:rsidRPr="009D349E" w:rsidRDefault="004C2FB0" w:rsidP="00003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7"/>
      <w:bookmarkEnd w:id="2"/>
    </w:p>
    <w:p w:rsidR="00003185" w:rsidRPr="009D349E" w:rsidRDefault="00003185" w:rsidP="00003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Расчет</w:t>
      </w:r>
    </w:p>
    <w:p w:rsidR="00003185" w:rsidRPr="009D349E" w:rsidRDefault="00003185" w:rsidP="00003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суммы возмещения выпадающих доходов ___ (автотранспортное</w:t>
      </w:r>
    </w:p>
    <w:p w:rsidR="00003185" w:rsidRPr="009D349E" w:rsidRDefault="00003185" w:rsidP="00003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предприятие), осуществляющего пассажирские перевозки</w:t>
      </w:r>
    </w:p>
    <w:p w:rsidR="00003185" w:rsidRPr="009D349E" w:rsidRDefault="00003185" w:rsidP="00003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на муниципальных регулярных автобусных маршрутах</w:t>
      </w:r>
    </w:p>
    <w:p w:rsidR="00003185" w:rsidRPr="009D349E" w:rsidRDefault="004C2FB0" w:rsidP="00003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Мензелинского</w:t>
      </w:r>
      <w:r w:rsidR="00003185" w:rsidRPr="009D349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03185" w:rsidRPr="009D349E" w:rsidRDefault="00003185" w:rsidP="00003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за ___</w:t>
      </w:r>
      <w:r w:rsidR="004D6F66" w:rsidRPr="009D349E">
        <w:rPr>
          <w:rFonts w:ascii="Times New Roman" w:hAnsi="Times New Roman" w:cs="Times New Roman"/>
          <w:sz w:val="24"/>
          <w:szCs w:val="24"/>
        </w:rPr>
        <w:t>______</w:t>
      </w:r>
      <w:r w:rsidRPr="009D349E">
        <w:rPr>
          <w:rFonts w:ascii="Times New Roman" w:hAnsi="Times New Roman" w:cs="Times New Roman"/>
          <w:sz w:val="24"/>
          <w:szCs w:val="24"/>
        </w:rPr>
        <w:t xml:space="preserve"> 202__ года (месяц, квартал)</w:t>
      </w: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1408"/>
        <w:gridCol w:w="1482"/>
        <w:gridCol w:w="916"/>
        <w:gridCol w:w="1349"/>
        <w:gridCol w:w="1345"/>
        <w:gridCol w:w="1366"/>
      </w:tblGrid>
      <w:tr w:rsidR="009D349E" w:rsidRPr="009D349E" w:rsidTr="00014B8F">
        <w:tc>
          <w:tcPr>
            <w:tcW w:w="583" w:type="pct"/>
            <w:vMerge w:val="restar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805" w:type="pct"/>
            <w:vMerge w:val="restar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за отчетный период, тыс. чел. (в разрезе населенных пунктов)</w:t>
            </w:r>
          </w:p>
        </w:tc>
        <w:tc>
          <w:tcPr>
            <w:tcW w:w="500" w:type="pct"/>
            <w:vMerge w:val="restar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обоснованный тариф, руб.</w:t>
            </w:r>
          </w:p>
        </w:tc>
        <w:tc>
          <w:tcPr>
            <w:tcW w:w="1249" w:type="pct"/>
            <w:gridSpan w:val="2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перевозки пассажиров, руб.</w:t>
            </w:r>
          </w:p>
        </w:tc>
        <w:tc>
          <w:tcPr>
            <w:tcW w:w="583" w:type="pct"/>
            <w:vMerge w:val="restar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Сумма компенсации за проезд по СПБ, тыс. руб.</w:t>
            </w:r>
          </w:p>
        </w:tc>
        <w:tc>
          <w:tcPr>
            <w:tcW w:w="1279" w:type="pct"/>
            <w:vMerge w:val="restar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Сумма возмещения выпадающих доходов, подлежащая возмещению, тыс. руб.</w:t>
            </w:r>
          </w:p>
        </w:tc>
      </w:tr>
      <w:tr w:rsidR="009D349E" w:rsidRPr="009D349E" w:rsidTr="00014B8F">
        <w:tc>
          <w:tcPr>
            <w:tcW w:w="583" w:type="pct"/>
            <w:vMerge/>
          </w:tcPr>
          <w:p w:rsidR="00003185" w:rsidRPr="009D349E" w:rsidRDefault="00003185" w:rsidP="00D6150A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003185" w:rsidRPr="009D349E" w:rsidRDefault="00003185" w:rsidP="00D6150A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003185" w:rsidRPr="009D349E" w:rsidRDefault="00003185" w:rsidP="00D6150A">
            <w:pPr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Разовых билетов, тыс. руб.</w:t>
            </w:r>
          </w:p>
        </w:tc>
        <w:tc>
          <w:tcPr>
            <w:tcW w:w="694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Месячных проездных билетов (включая социальные), тыс. руб.</w:t>
            </w:r>
          </w:p>
        </w:tc>
        <w:tc>
          <w:tcPr>
            <w:tcW w:w="583" w:type="pct"/>
            <w:vMerge/>
          </w:tcPr>
          <w:p w:rsidR="00003185" w:rsidRPr="009D349E" w:rsidRDefault="00003185" w:rsidP="00D6150A">
            <w:pPr>
              <w:rPr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003185" w:rsidRPr="009D349E" w:rsidRDefault="00003185" w:rsidP="00D6150A">
            <w:pPr>
              <w:rPr>
                <w:sz w:val="24"/>
                <w:szCs w:val="24"/>
              </w:rPr>
            </w:pPr>
          </w:p>
        </w:tc>
      </w:tr>
      <w:tr w:rsidR="009D349E" w:rsidRPr="009D349E" w:rsidTr="00014B8F"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349E" w:rsidRPr="009D349E" w:rsidTr="00014B8F"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9E" w:rsidRPr="009D349E" w:rsidTr="00014B8F"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9E" w:rsidRPr="009D349E" w:rsidTr="00014B8F"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9D349E" w:rsidTr="00014B8F"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:rsidR="00003185" w:rsidRPr="009D349E" w:rsidRDefault="00003185" w:rsidP="00D61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185" w:rsidRPr="009D349E" w:rsidRDefault="00003185" w:rsidP="00003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003185" w:rsidRPr="009D349E" w:rsidRDefault="00003185" w:rsidP="00003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9D349E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9D349E">
        <w:rPr>
          <w:rFonts w:ascii="Times New Roman" w:hAnsi="Times New Roman" w:cs="Times New Roman"/>
          <w:sz w:val="24"/>
          <w:szCs w:val="24"/>
        </w:rPr>
        <w:t xml:space="preserve">  _____________   _________   _____________________</w:t>
      </w:r>
    </w:p>
    <w:p w:rsidR="00003185" w:rsidRPr="009D349E" w:rsidRDefault="00003185" w:rsidP="00003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6F66" w:rsidRPr="009D349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D34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49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D349E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003185" w:rsidRPr="009D349E" w:rsidRDefault="00003185" w:rsidP="00003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3185" w:rsidRPr="009D349E" w:rsidRDefault="00003185" w:rsidP="00003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>Исполнитель              ______________   ________________   ______________</w:t>
      </w:r>
    </w:p>
    <w:p w:rsidR="00003185" w:rsidRPr="009D349E" w:rsidRDefault="00003185" w:rsidP="00003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46A5" w:rsidRPr="009D34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349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D349E">
        <w:rPr>
          <w:rFonts w:ascii="Times New Roman" w:hAnsi="Times New Roman" w:cs="Times New Roman"/>
          <w:sz w:val="24"/>
          <w:szCs w:val="24"/>
        </w:rPr>
        <w:t xml:space="preserve">должность) </w:t>
      </w:r>
      <w:r w:rsidR="008346A5" w:rsidRPr="009D34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46A5" w:rsidRPr="009D34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349E">
        <w:rPr>
          <w:rFonts w:ascii="Times New Roman" w:hAnsi="Times New Roman" w:cs="Times New Roman"/>
          <w:sz w:val="24"/>
          <w:szCs w:val="24"/>
        </w:rPr>
        <w:t xml:space="preserve">      (ФИО)           (телефон)</w:t>
      </w: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F66" w:rsidRPr="009D349E" w:rsidRDefault="004D6F66" w:rsidP="004D6F66">
      <w:pPr>
        <w:pStyle w:val="ConsPlusNormal"/>
        <w:ind w:left="4395"/>
        <w:outlineLvl w:val="1"/>
        <w:rPr>
          <w:rFonts w:ascii="Times New Roman" w:hAnsi="Times New Roman" w:cs="Times New Roman"/>
          <w:sz w:val="24"/>
          <w:szCs w:val="24"/>
        </w:rPr>
      </w:pPr>
      <w:r w:rsidRPr="009D349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 w:rsidRPr="009D349E">
        <w:rPr>
          <w:rFonts w:ascii="Times New Roman" w:hAnsi="Times New Roman" w:cs="Times New Roman"/>
          <w:sz w:val="24"/>
          <w:szCs w:val="24"/>
        </w:rPr>
        <w:br/>
        <w:t>к Порядку предоставления субсидий на предоставление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Мензелинского муниципального района Республики Татарстан</w:t>
      </w:r>
    </w:p>
    <w:p w:rsidR="00003185" w:rsidRPr="009D349E" w:rsidRDefault="00003185" w:rsidP="00003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185" w:rsidRPr="009D349E" w:rsidRDefault="00003185" w:rsidP="00003185">
      <w:pPr>
        <w:adjustRightInd w:val="0"/>
        <w:jc w:val="both"/>
        <w:outlineLvl w:val="0"/>
        <w:rPr>
          <w:sz w:val="28"/>
          <w:szCs w:val="28"/>
        </w:rPr>
      </w:pPr>
      <w:bookmarkStart w:id="3" w:name="P196"/>
      <w:bookmarkEnd w:id="3"/>
    </w:p>
    <w:p w:rsidR="00003185" w:rsidRPr="009D349E" w:rsidRDefault="00003185" w:rsidP="00003185">
      <w:pPr>
        <w:adjustRightInd w:val="0"/>
        <w:jc w:val="center"/>
        <w:outlineLvl w:val="0"/>
        <w:rPr>
          <w:sz w:val="24"/>
          <w:szCs w:val="24"/>
        </w:rPr>
      </w:pPr>
    </w:p>
    <w:p w:rsidR="00003185" w:rsidRPr="009D349E" w:rsidRDefault="008346A5" w:rsidP="00003185">
      <w:pPr>
        <w:adjustRightInd w:val="0"/>
        <w:contextualSpacing/>
        <w:jc w:val="center"/>
        <w:rPr>
          <w:sz w:val="24"/>
          <w:szCs w:val="24"/>
        </w:rPr>
      </w:pPr>
      <w:r w:rsidRPr="009D349E">
        <w:rPr>
          <w:sz w:val="24"/>
          <w:szCs w:val="24"/>
        </w:rPr>
        <w:t>СОГЛАШЕНИЕ №</w:t>
      </w:r>
      <w:r w:rsidR="00003185" w:rsidRPr="009D349E">
        <w:rPr>
          <w:sz w:val="24"/>
          <w:szCs w:val="24"/>
        </w:rPr>
        <w:t xml:space="preserve"> ______</w:t>
      </w:r>
    </w:p>
    <w:p w:rsidR="00003185" w:rsidRPr="009D349E" w:rsidRDefault="00003185" w:rsidP="00003185">
      <w:pPr>
        <w:adjustRightInd w:val="0"/>
        <w:contextualSpacing/>
        <w:jc w:val="center"/>
        <w:rPr>
          <w:sz w:val="24"/>
          <w:szCs w:val="24"/>
        </w:rPr>
      </w:pPr>
      <w:r w:rsidRPr="009D349E">
        <w:rPr>
          <w:sz w:val="24"/>
          <w:szCs w:val="24"/>
        </w:rPr>
        <w:t>о предоставлении субсидии</w:t>
      </w:r>
    </w:p>
    <w:p w:rsidR="00003185" w:rsidRPr="009D349E" w:rsidRDefault="00003185" w:rsidP="00003185">
      <w:pPr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4C2FB0" w:rsidRPr="009D349E" w:rsidRDefault="004C2FB0" w:rsidP="004D6F66">
      <w:pPr>
        <w:pStyle w:val="a3"/>
        <w:tabs>
          <w:tab w:val="left" w:pos="6933"/>
          <w:tab w:val="left" w:pos="7092"/>
        </w:tabs>
        <w:spacing w:line="242" w:lineRule="auto"/>
        <w:ind w:right="325" w:firstLine="709"/>
        <w:jc w:val="both"/>
        <w:rPr>
          <w:sz w:val="24"/>
          <w:szCs w:val="24"/>
        </w:rPr>
      </w:pPr>
      <w:r w:rsidRPr="009D349E">
        <w:rPr>
          <w:sz w:val="24"/>
          <w:szCs w:val="24"/>
        </w:rPr>
        <w:t>Исполнительный</w:t>
      </w:r>
      <w:r w:rsidRPr="009D349E">
        <w:rPr>
          <w:spacing w:val="-7"/>
          <w:sz w:val="24"/>
          <w:szCs w:val="24"/>
        </w:rPr>
        <w:t xml:space="preserve"> </w:t>
      </w:r>
      <w:r w:rsidRPr="009D349E">
        <w:rPr>
          <w:sz w:val="24"/>
          <w:szCs w:val="24"/>
        </w:rPr>
        <w:t>комитет</w:t>
      </w:r>
      <w:r w:rsidRPr="009D349E">
        <w:rPr>
          <w:spacing w:val="-4"/>
          <w:sz w:val="24"/>
          <w:szCs w:val="24"/>
        </w:rPr>
        <w:t xml:space="preserve"> </w:t>
      </w:r>
      <w:r w:rsidRPr="009D349E">
        <w:rPr>
          <w:sz w:val="24"/>
          <w:szCs w:val="24"/>
        </w:rPr>
        <w:t>Мензелинского муниципального</w:t>
      </w:r>
      <w:r w:rsidRPr="009D349E">
        <w:rPr>
          <w:spacing w:val="-13"/>
          <w:sz w:val="24"/>
          <w:szCs w:val="24"/>
        </w:rPr>
        <w:t xml:space="preserve"> </w:t>
      </w:r>
      <w:r w:rsidRPr="009D349E">
        <w:rPr>
          <w:sz w:val="24"/>
          <w:szCs w:val="24"/>
        </w:rPr>
        <w:t>района</w:t>
      </w:r>
      <w:r w:rsidRPr="009D349E">
        <w:rPr>
          <w:spacing w:val="-9"/>
          <w:sz w:val="24"/>
          <w:szCs w:val="24"/>
        </w:rPr>
        <w:t xml:space="preserve"> </w:t>
      </w:r>
      <w:r w:rsidRPr="009D349E">
        <w:rPr>
          <w:sz w:val="24"/>
          <w:szCs w:val="24"/>
        </w:rPr>
        <w:t>PT,</w:t>
      </w:r>
      <w:r w:rsidRPr="009D349E">
        <w:rPr>
          <w:spacing w:val="-14"/>
          <w:sz w:val="24"/>
          <w:szCs w:val="24"/>
        </w:rPr>
        <w:t xml:space="preserve"> </w:t>
      </w:r>
      <w:r w:rsidRPr="009D349E">
        <w:rPr>
          <w:sz w:val="24"/>
          <w:szCs w:val="24"/>
        </w:rPr>
        <w:t>именуемый в</w:t>
      </w:r>
      <w:r w:rsidR="008907C9">
        <w:rPr>
          <w:sz w:val="24"/>
          <w:szCs w:val="24"/>
        </w:rPr>
        <w:t xml:space="preserve"> дальнейшем «Исполком», в лице р</w:t>
      </w:r>
      <w:r w:rsidRPr="009D349E">
        <w:rPr>
          <w:sz w:val="24"/>
          <w:szCs w:val="24"/>
        </w:rPr>
        <w:t>уководителя Исполнительного комитета Мензелинского</w:t>
      </w:r>
      <w:r w:rsidRPr="009D349E">
        <w:rPr>
          <w:spacing w:val="40"/>
          <w:sz w:val="24"/>
          <w:szCs w:val="24"/>
        </w:rPr>
        <w:t xml:space="preserve"> </w:t>
      </w:r>
      <w:r w:rsidRPr="009D349E">
        <w:rPr>
          <w:sz w:val="24"/>
          <w:szCs w:val="24"/>
        </w:rPr>
        <w:t xml:space="preserve">муниципального района </w:t>
      </w:r>
      <w:proofErr w:type="spellStart"/>
      <w:r w:rsidR="004D6F66" w:rsidRPr="009D349E">
        <w:rPr>
          <w:sz w:val="24"/>
          <w:szCs w:val="24"/>
        </w:rPr>
        <w:t>Pеспублики</w:t>
      </w:r>
      <w:proofErr w:type="spellEnd"/>
      <w:r w:rsidR="004D6F66" w:rsidRPr="009D349E">
        <w:rPr>
          <w:sz w:val="24"/>
          <w:szCs w:val="24"/>
        </w:rPr>
        <w:t xml:space="preserve"> Татарстан</w:t>
      </w:r>
      <w:r w:rsidRPr="009D349E">
        <w:rPr>
          <w:spacing w:val="-11"/>
          <w:sz w:val="24"/>
          <w:szCs w:val="24"/>
        </w:rPr>
        <w:t xml:space="preserve"> </w:t>
      </w:r>
      <w:r w:rsidR="004D6F66" w:rsidRPr="009D349E">
        <w:rPr>
          <w:sz w:val="24"/>
          <w:szCs w:val="24"/>
        </w:rPr>
        <w:t>____________</w:t>
      </w:r>
      <w:r w:rsidRPr="009D349E">
        <w:rPr>
          <w:sz w:val="24"/>
          <w:szCs w:val="24"/>
        </w:rPr>
        <w:t>, действующего на основании Положения,</w:t>
      </w:r>
      <w:r w:rsidRPr="009D349E">
        <w:rPr>
          <w:spacing w:val="80"/>
          <w:sz w:val="24"/>
          <w:szCs w:val="24"/>
        </w:rPr>
        <w:t xml:space="preserve"> </w:t>
      </w:r>
      <w:r w:rsidRPr="009D349E">
        <w:rPr>
          <w:sz w:val="24"/>
          <w:szCs w:val="24"/>
        </w:rPr>
        <w:t>с</w:t>
      </w:r>
      <w:r w:rsidRPr="009D349E">
        <w:rPr>
          <w:spacing w:val="80"/>
          <w:sz w:val="24"/>
          <w:szCs w:val="24"/>
        </w:rPr>
        <w:t xml:space="preserve"> </w:t>
      </w:r>
      <w:r w:rsidRPr="009D349E">
        <w:rPr>
          <w:sz w:val="24"/>
          <w:szCs w:val="24"/>
        </w:rPr>
        <w:t>одной</w:t>
      </w:r>
      <w:r w:rsidRPr="009D349E">
        <w:rPr>
          <w:spacing w:val="80"/>
          <w:sz w:val="24"/>
          <w:szCs w:val="24"/>
        </w:rPr>
        <w:t xml:space="preserve"> </w:t>
      </w:r>
      <w:r w:rsidRPr="009D349E">
        <w:rPr>
          <w:sz w:val="24"/>
          <w:szCs w:val="24"/>
        </w:rPr>
        <w:t>стороны,</w:t>
      </w:r>
      <w:r w:rsidRPr="009D349E">
        <w:rPr>
          <w:spacing w:val="80"/>
          <w:sz w:val="24"/>
          <w:szCs w:val="24"/>
        </w:rPr>
        <w:t xml:space="preserve"> </w:t>
      </w:r>
      <w:r w:rsidRPr="009D349E">
        <w:rPr>
          <w:sz w:val="24"/>
          <w:szCs w:val="24"/>
        </w:rPr>
        <w:t>и</w:t>
      </w:r>
      <w:r w:rsidRPr="009D349E">
        <w:rPr>
          <w:spacing w:val="230"/>
          <w:sz w:val="24"/>
          <w:szCs w:val="24"/>
        </w:rPr>
        <w:t xml:space="preserve"> </w:t>
      </w:r>
      <w:r w:rsidRPr="009D349E">
        <w:rPr>
          <w:sz w:val="24"/>
          <w:szCs w:val="24"/>
        </w:rPr>
        <w:t>именуемое</w:t>
      </w:r>
      <w:r w:rsidR="004D6F66" w:rsidRPr="009D349E">
        <w:rPr>
          <w:spacing w:val="73"/>
          <w:sz w:val="24"/>
          <w:szCs w:val="24"/>
        </w:rPr>
        <w:t xml:space="preserve"> </w:t>
      </w:r>
      <w:r w:rsidRPr="009D349E">
        <w:rPr>
          <w:sz w:val="24"/>
          <w:szCs w:val="24"/>
        </w:rPr>
        <w:t>в</w:t>
      </w:r>
      <w:r w:rsidR="004D6F66" w:rsidRPr="009D349E">
        <w:rPr>
          <w:spacing w:val="60"/>
          <w:sz w:val="24"/>
          <w:szCs w:val="24"/>
        </w:rPr>
        <w:t xml:space="preserve"> </w:t>
      </w:r>
      <w:r w:rsidRPr="009D349E">
        <w:rPr>
          <w:spacing w:val="-2"/>
          <w:sz w:val="24"/>
          <w:szCs w:val="24"/>
        </w:rPr>
        <w:t>дальнейшем</w:t>
      </w:r>
      <w:r w:rsidR="004D6F66" w:rsidRPr="009D349E">
        <w:rPr>
          <w:sz w:val="24"/>
          <w:szCs w:val="24"/>
        </w:rPr>
        <w:t xml:space="preserve"> </w:t>
      </w:r>
      <w:r w:rsidRPr="009D349E">
        <w:rPr>
          <w:sz w:val="24"/>
          <w:szCs w:val="24"/>
        </w:rPr>
        <w:t>"Перевозчик"</w:t>
      </w:r>
      <w:r w:rsidR="00567A81" w:rsidRPr="009D349E">
        <w:rPr>
          <w:sz w:val="24"/>
          <w:szCs w:val="24"/>
        </w:rPr>
        <w:t xml:space="preserve"> </w:t>
      </w:r>
      <w:r w:rsidRPr="009D349E">
        <w:rPr>
          <w:sz w:val="24"/>
          <w:szCs w:val="24"/>
        </w:rPr>
        <w:t xml:space="preserve">в лице </w:t>
      </w:r>
      <w:r w:rsidR="004D6F66" w:rsidRPr="009D349E">
        <w:rPr>
          <w:sz w:val="24"/>
          <w:szCs w:val="24"/>
        </w:rPr>
        <w:t>________________</w:t>
      </w:r>
      <w:r w:rsidRPr="009D349E">
        <w:rPr>
          <w:sz w:val="24"/>
          <w:szCs w:val="24"/>
        </w:rPr>
        <w:t>, действующего на основании</w:t>
      </w:r>
      <w:r w:rsidRPr="009D349E">
        <w:rPr>
          <w:spacing w:val="37"/>
          <w:sz w:val="24"/>
          <w:szCs w:val="24"/>
        </w:rPr>
        <w:t xml:space="preserve"> </w:t>
      </w:r>
      <w:r w:rsidR="004D6F66" w:rsidRPr="009D349E">
        <w:rPr>
          <w:sz w:val="24"/>
          <w:szCs w:val="24"/>
        </w:rPr>
        <w:t>___________________</w:t>
      </w:r>
      <w:r w:rsidRPr="009D349E">
        <w:rPr>
          <w:sz w:val="24"/>
          <w:szCs w:val="24"/>
        </w:rPr>
        <w:t xml:space="preserve"> с другой стороны, вместе именуемые «Стороны», заключили настоящее соглашение о нижеследующем:</w:t>
      </w:r>
    </w:p>
    <w:p w:rsidR="004C2FB0" w:rsidRPr="009D349E" w:rsidRDefault="004C2FB0" w:rsidP="00003185">
      <w:pPr>
        <w:adjustRightInd w:val="0"/>
        <w:contextualSpacing/>
        <w:jc w:val="both"/>
        <w:rPr>
          <w:sz w:val="24"/>
          <w:szCs w:val="24"/>
        </w:rPr>
      </w:pPr>
    </w:p>
    <w:p w:rsidR="004C2FB0" w:rsidRPr="009D349E" w:rsidRDefault="004C2FB0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  <w:r w:rsidRPr="009D349E">
        <w:rPr>
          <w:sz w:val="24"/>
          <w:szCs w:val="24"/>
        </w:rPr>
        <w:t>1. Предмет соглашения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4D6F66">
      <w:pPr>
        <w:adjustRightInd w:val="0"/>
        <w:ind w:firstLine="709"/>
        <w:contextualSpacing/>
        <w:jc w:val="both"/>
        <w:rPr>
          <w:sz w:val="24"/>
          <w:szCs w:val="24"/>
        </w:rPr>
      </w:pPr>
      <w:bookmarkStart w:id="4" w:name="Par16"/>
      <w:bookmarkEnd w:id="4"/>
      <w:r w:rsidRPr="009D349E">
        <w:rPr>
          <w:sz w:val="24"/>
          <w:szCs w:val="24"/>
        </w:rPr>
        <w:t>1.1. Предметом соглашения является предоставление субсидий из средств бюджета М</w:t>
      </w:r>
      <w:r w:rsidR="00567A81" w:rsidRPr="009D349E">
        <w:rPr>
          <w:sz w:val="24"/>
          <w:szCs w:val="24"/>
        </w:rPr>
        <w:t>ензелинского</w:t>
      </w:r>
      <w:r w:rsidRPr="009D349E">
        <w:rPr>
          <w:sz w:val="24"/>
          <w:szCs w:val="24"/>
        </w:rPr>
        <w:t xml:space="preserve"> муниципального района РТ на выполнение работ,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М</w:t>
      </w:r>
      <w:r w:rsidR="00567A81" w:rsidRPr="009D349E">
        <w:rPr>
          <w:sz w:val="24"/>
          <w:szCs w:val="24"/>
        </w:rPr>
        <w:t>ензелинского</w:t>
      </w:r>
      <w:r w:rsidRPr="009D349E">
        <w:rPr>
          <w:sz w:val="24"/>
          <w:szCs w:val="24"/>
        </w:rPr>
        <w:t xml:space="preserve"> муниципального района Республики Татарстан, возникающих у Перевозчика, осуществляющего перевозку пассажиров и багажа автомобильным транспортом по муниципальным маршрутам пригородного сообщения регулярных перевозок на территории М</w:t>
      </w:r>
      <w:r w:rsidR="00567A81" w:rsidRPr="009D349E">
        <w:rPr>
          <w:sz w:val="24"/>
          <w:szCs w:val="24"/>
        </w:rPr>
        <w:t>ензелинского</w:t>
      </w:r>
      <w:r w:rsidRPr="009D349E">
        <w:rPr>
          <w:sz w:val="24"/>
          <w:szCs w:val="24"/>
        </w:rPr>
        <w:t xml:space="preserve"> муниципального района.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1.2. Размер субсидии утверждается комиссией на основании расчетов и документов, представленных Перевозчиком.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1.3. Предоставляемые субсидии имеют строго целевое назначение и не могут быть использованы в целях, не предусмотренных </w:t>
      </w:r>
      <w:hyperlink w:anchor="Par16" w:history="1">
        <w:r w:rsidRPr="009D349E">
          <w:rPr>
            <w:sz w:val="24"/>
            <w:szCs w:val="24"/>
          </w:rPr>
          <w:t>пунктом 1.1</w:t>
        </w:r>
      </w:hyperlink>
      <w:r w:rsidRPr="009D349E">
        <w:rPr>
          <w:sz w:val="24"/>
          <w:szCs w:val="24"/>
        </w:rPr>
        <w:t xml:space="preserve"> настоящего соглашения.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  <w:r w:rsidRPr="009D349E">
        <w:rPr>
          <w:sz w:val="24"/>
          <w:szCs w:val="24"/>
        </w:rPr>
        <w:t>2. Права и обязанности сторон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4D6F66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2.1. </w:t>
      </w:r>
      <w:r w:rsidR="008907C9">
        <w:rPr>
          <w:sz w:val="24"/>
          <w:szCs w:val="24"/>
        </w:rPr>
        <w:t>Исполком</w:t>
      </w:r>
      <w:r w:rsidRPr="009D349E">
        <w:rPr>
          <w:sz w:val="24"/>
          <w:szCs w:val="24"/>
        </w:rPr>
        <w:t xml:space="preserve"> обязан: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2.1.1. Совместно с членами комиссии по рассмотрению документов на предоставление субсидии (далее - Комиссия) осуществлять проверку представленных в соответствии с настоящим соглашением финансовых документов и в случае обнаружения ошибок производить их возврат.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2.1.2. Перечислить средства на возмещение выпадающих доходов с лицевого счета </w:t>
      </w:r>
      <w:r w:rsidR="008907C9">
        <w:rPr>
          <w:sz w:val="24"/>
          <w:szCs w:val="24"/>
        </w:rPr>
        <w:t>Исполкома</w:t>
      </w:r>
      <w:r w:rsidRPr="009D349E">
        <w:rPr>
          <w:sz w:val="24"/>
          <w:szCs w:val="24"/>
        </w:rPr>
        <w:t xml:space="preserve"> на счет Перевозчика в течение 10 (рабочих) рабочих дней со дня подписания соглашения.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lastRenderedPageBreak/>
        <w:t xml:space="preserve">2.2. </w:t>
      </w:r>
      <w:r w:rsidR="008907C9">
        <w:rPr>
          <w:sz w:val="24"/>
          <w:szCs w:val="24"/>
        </w:rPr>
        <w:t>Исполком</w:t>
      </w:r>
      <w:r w:rsidRPr="009D349E">
        <w:rPr>
          <w:sz w:val="24"/>
          <w:szCs w:val="24"/>
        </w:rPr>
        <w:t xml:space="preserve"> имеет право: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2.2.1. Осуществлять проверки соответствия представленных расчетов на получение субсидий данным бухгалтерского учета Перевозчика.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2.2.2. Отказаться в одностороннем порядке от исполнения соглашения в случае нарушения Перевозчиком условий настоящего соглашения, предупредив об этом в письменном виде другую сторону не позднее чем за 10 дней.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2.3. Перевозчик обязан: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2.3.1. Вести раздельный учет доходов и расходов по субсидируемым видам деятельности.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2.3.2. Ежемесячно не позднее 10 числа месяца, следующего за отчетным, а в декабре до 20 числа представлять на рассмотрение Комиссии документы, подтверждающие право на получение субсидии в соответствии с действующим Порядком:</w:t>
      </w:r>
    </w:p>
    <w:p w:rsidR="00003185" w:rsidRPr="009D349E" w:rsidRDefault="00011E0C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hyperlink r:id="rId13" w:history="1">
        <w:r w:rsidR="00003185" w:rsidRPr="009D349E">
          <w:rPr>
            <w:sz w:val="24"/>
            <w:szCs w:val="24"/>
          </w:rPr>
          <w:t>расчет</w:t>
        </w:r>
      </w:hyperlink>
      <w:r w:rsidR="00003185" w:rsidRPr="009D349E">
        <w:rPr>
          <w:sz w:val="24"/>
          <w:szCs w:val="24"/>
        </w:rPr>
        <w:t>, подтверждающий возникновение выпадающих доходов от осуществления перевозок, по форме, установленной Порядком предоставления субсидии (приложение N 1 к Порядку).</w:t>
      </w:r>
    </w:p>
    <w:p w:rsidR="004D6F66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2.3.3. Осуществить возврат полученных субсидий в течение 30 календарных дней с момента установления факта предоставленных недостоверных документов и (или) нецелевого использования предоставленных субсидий.</w:t>
      </w:r>
    </w:p>
    <w:p w:rsidR="004D6F66" w:rsidRPr="009D349E" w:rsidRDefault="0017410F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2.3.4. Оформить с банком отношения на дополнительный контроль расходования средств с расчетного счета:</w:t>
      </w:r>
    </w:p>
    <w:p w:rsidR="004D6F66" w:rsidRPr="009D349E" w:rsidRDefault="0017410F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а. временной режим проведения платежей до 16:00 часов по московскому времени;</w:t>
      </w:r>
    </w:p>
    <w:p w:rsidR="004D6F66" w:rsidRPr="009D349E" w:rsidRDefault="0017410F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б. предоставление в банк, в срок до 12:00 часов по московскому времени, нарочно или по факсу, реестра направленных через систему дистанционного банковского обслуживания, платежных документов;</w:t>
      </w:r>
    </w:p>
    <w:p w:rsidR="0017410F" w:rsidRPr="009D349E" w:rsidRDefault="004D6F66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в. </w:t>
      </w:r>
      <w:r w:rsidR="0017410F" w:rsidRPr="009D349E">
        <w:rPr>
          <w:sz w:val="24"/>
          <w:szCs w:val="24"/>
        </w:rPr>
        <w:t>согласование по телефону или электронной почте платежных документов с суммой 1 000 000 рублей и более.</w:t>
      </w:r>
    </w:p>
    <w:p w:rsidR="0017410F" w:rsidRPr="009D349E" w:rsidRDefault="0017410F" w:rsidP="004D6F66">
      <w:pPr>
        <w:pStyle w:val="a5"/>
        <w:ind w:left="0" w:firstLine="709"/>
        <w:rPr>
          <w:sz w:val="24"/>
          <w:szCs w:val="24"/>
        </w:rPr>
      </w:pPr>
      <w:r w:rsidRPr="009D349E">
        <w:rPr>
          <w:sz w:val="24"/>
          <w:szCs w:val="24"/>
        </w:rPr>
        <w:t>2.3.5. Предоставляет в банк платежные документы исключительно на электронном (или бумажном) носителе.</w:t>
      </w:r>
    </w:p>
    <w:p w:rsidR="0017410F" w:rsidRPr="009D349E" w:rsidRDefault="007C6533" w:rsidP="007C6533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2.4. Перевозчик имеет право н</w:t>
      </w:r>
      <w:r w:rsidR="00003185" w:rsidRPr="009D349E">
        <w:rPr>
          <w:sz w:val="24"/>
          <w:szCs w:val="24"/>
        </w:rPr>
        <w:t>а получение субсидии в соответствии с Порядком и на основании настоящего соглашения.</w:t>
      </w:r>
    </w:p>
    <w:p w:rsidR="00003185" w:rsidRPr="009D349E" w:rsidRDefault="00003185" w:rsidP="004D6F66">
      <w:pPr>
        <w:pStyle w:val="a5"/>
        <w:ind w:left="0" w:firstLine="709"/>
        <w:rPr>
          <w:sz w:val="24"/>
          <w:szCs w:val="24"/>
        </w:rPr>
      </w:pPr>
      <w:r w:rsidRPr="009D349E">
        <w:rPr>
          <w:sz w:val="24"/>
          <w:szCs w:val="24"/>
        </w:rPr>
        <w:t>2.5. Перевозчик не имеет право уступать права и переводить свои обязательства по соглашению.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  <w:r w:rsidRPr="009D349E">
        <w:rPr>
          <w:sz w:val="24"/>
          <w:szCs w:val="24"/>
        </w:rPr>
        <w:t>3. Порядок расчетов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4D6F66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3.1. Субсидия выплачивается Исполкомом Перевозчику в сумме, утвержденной </w:t>
      </w:r>
      <w:r w:rsidR="007C6533">
        <w:rPr>
          <w:sz w:val="24"/>
          <w:szCs w:val="24"/>
        </w:rPr>
        <w:t>Комиссией</w:t>
      </w:r>
      <w:r w:rsidRPr="009D349E">
        <w:rPr>
          <w:sz w:val="24"/>
          <w:szCs w:val="24"/>
        </w:rPr>
        <w:t>, в пределах лимитов бюджетных обязательств, путем перечисления на расчетный счет Перевозчика.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  <w:r w:rsidRPr="009D349E">
        <w:rPr>
          <w:sz w:val="24"/>
          <w:szCs w:val="24"/>
        </w:rPr>
        <w:t>4. Ответственность сторон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7C6533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4.1.</w:t>
      </w:r>
      <w:r w:rsidR="007C6533">
        <w:rPr>
          <w:sz w:val="24"/>
          <w:szCs w:val="24"/>
        </w:rPr>
        <w:t xml:space="preserve"> Исполком несет ответственность </w:t>
      </w:r>
      <w:r w:rsidRPr="009D349E">
        <w:rPr>
          <w:sz w:val="24"/>
          <w:szCs w:val="24"/>
        </w:rPr>
        <w:t xml:space="preserve">за соблюдение Порядка предоставления субсидий из средств бюджета </w:t>
      </w:r>
      <w:r w:rsidR="00567A81" w:rsidRPr="009D349E">
        <w:rPr>
          <w:sz w:val="24"/>
          <w:szCs w:val="24"/>
        </w:rPr>
        <w:t xml:space="preserve">Мензелинского </w:t>
      </w:r>
      <w:r w:rsidRPr="009D349E">
        <w:rPr>
          <w:sz w:val="24"/>
          <w:szCs w:val="24"/>
        </w:rPr>
        <w:t>муниципального района РТ на выполнение работ,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М</w:t>
      </w:r>
      <w:r w:rsidR="00567A81" w:rsidRPr="009D349E">
        <w:rPr>
          <w:sz w:val="24"/>
          <w:szCs w:val="24"/>
        </w:rPr>
        <w:t>ензелинского</w:t>
      </w:r>
      <w:r w:rsidRPr="009D349E">
        <w:rPr>
          <w:sz w:val="24"/>
          <w:szCs w:val="24"/>
        </w:rPr>
        <w:t xml:space="preserve"> муниципального района Республики Татарстан, за соблюдение сроков рассмотрения расчетов и документов, а также сроков выплаты субсидии Перевозчику.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4.2. Перевозчик несет ответственность за достоверность представленных расчетов на получение субсидий и нецелевое использование.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4.3. В случае нарушения Перевозчиком условий, целей и правил предоставления субсидий бюджетные средства подлежат возврату в местный бюджет в соответствии с </w:t>
      </w:r>
      <w:r w:rsidRPr="009D349E">
        <w:rPr>
          <w:sz w:val="24"/>
          <w:szCs w:val="24"/>
        </w:rPr>
        <w:lastRenderedPageBreak/>
        <w:t>бюджетным законодательством Российской Федерации.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4.4. Возврат предоставленной субсидии Перевозчиком осуществляется в течение 30 рабочих дней со дня требования Исполкома о возврате субсидий.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  <w:r w:rsidRPr="009D349E">
        <w:rPr>
          <w:sz w:val="24"/>
          <w:szCs w:val="24"/>
        </w:rPr>
        <w:t>5. Срок действия соглашения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4D6F66" w:rsidP="004D6F66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5.1. Настоящее соглашение </w:t>
      </w:r>
      <w:r w:rsidR="00003185" w:rsidRPr="009D349E">
        <w:rPr>
          <w:sz w:val="24"/>
          <w:szCs w:val="24"/>
        </w:rPr>
        <w:t>вступает в силу с момента его подписания и</w:t>
      </w:r>
      <w:r w:rsidR="004C2FB0" w:rsidRPr="009D349E">
        <w:rPr>
          <w:sz w:val="24"/>
          <w:szCs w:val="24"/>
        </w:rPr>
        <w:t xml:space="preserve"> </w:t>
      </w:r>
      <w:r w:rsidR="00003185" w:rsidRPr="009D349E">
        <w:rPr>
          <w:sz w:val="24"/>
          <w:szCs w:val="24"/>
        </w:rPr>
        <w:t>действует до ____________ 20__ г.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  <w:r w:rsidRPr="009D349E">
        <w:rPr>
          <w:sz w:val="24"/>
          <w:szCs w:val="24"/>
        </w:rPr>
        <w:t>6. Заключительные положения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4D6F66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 xml:space="preserve">6.1. Перевозчик выражает согласие на проведение проверок Исполкомом и (или) органами </w:t>
      </w:r>
      <w:r w:rsidR="00656427">
        <w:rPr>
          <w:sz w:val="24"/>
          <w:szCs w:val="24"/>
        </w:rPr>
        <w:t>государственного (</w:t>
      </w:r>
      <w:r w:rsidRPr="009D349E">
        <w:rPr>
          <w:sz w:val="24"/>
          <w:szCs w:val="24"/>
        </w:rPr>
        <w:t>муниципального</w:t>
      </w:r>
      <w:r w:rsidR="00656427">
        <w:rPr>
          <w:sz w:val="24"/>
          <w:szCs w:val="24"/>
        </w:rPr>
        <w:t>)</w:t>
      </w:r>
      <w:r w:rsidRPr="009D349E">
        <w:rPr>
          <w:sz w:val="24"/>
          <w:szCs w:val="24"/>
        </w:rPr>
        <w:t xml:space="preserve"> финансового контроля соблюдения условий, целей и порядка предоставления субсидий, предусмотренных Порядком.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6.2. Все изменения и дополнения к настоящему соглашению действительны только в том случае, если они оформлены в письменной форме и подписаны полномочными представителями обеих сторон.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6.3. Все споры и разногласия, возникающие между сторонами по настоящему соглашению или в связи с ним, разрешаются путем переговоров между сторонами.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В случае невозможности разрешения разногласий путем переговоров споры разрешаются в установленном действующим законодательством порядке.</w:t>
      </w:r>
    </w:p>
    <w:p w:rsidR="00003185" w:rsidRPr="009D349E" w:rsidRDefault="00003185" w:rsidP="004D6F66">
      <w:pPr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6.4. Настоящее соглашение составлено в двух экземплярах, имеющих равную юридическую силу.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17410F" w:rsidRPr="009D349E" w:rsidRDefault="0017410F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</w:p>
    <w:p w:rsidR="0017410F" w:rsidRPr="009D349E" w:rsidRDefault="0017410F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center"/>
        <w:outlineLvl w:val="0"/>
        <w:rPr>
          <w:sz w:val="24"/>
          <w:szCs w:val="24"/>
        </w:rPr>
      </w:pPr>
      <w:r w:rsidRPr="009D349E">
        <w:rPr>
          <w:sz w:val="24"/>
          <w:szCs w:val="24"/>
        </w:rPr>
        <w:t>7. Юридические адреса и банковские реквизиты</w:t>
      </w: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</w:p>
    <w:p w:rsidR="00003185" w:rsidRPr="009D349E" w:rsidRDefault="00003185" w:rsidP="00003185">
      <w:pPr>
        <w:adjustRightInd w:val="0"/>
        <w:contextualSpacing/>
        <w:jc w:val="both"/>
        <w:rPr>
          <w:sz w:val="24"/>
          <w:szCs w:val="24"/>
        </w:rPr>
      </w:pPr>
      <w:r w:rsidRPr="009D349E">
        <w:rPr>
          <w:sz w:val="24"/>
          <w:szCs w:val="24"/>
        </w:rPr>
        <w:t>Исполком                                                                                                                                          Перевозчик</w:t>
      </w:r>
    </w:p>
    <w:p w:rsidR="00B501AD" w:rsidRPr="009D349E" w:rsidRDefault="00B501AD" w:rsidP="007A6553">
      <w:pPr>
        <w:spacing w:before="74" w:line="305" w:lineRule="exact"/>
        <w:ind w:left="8870"/>
        <w:rPr>
          <w:w w:val="80"/>
          <w:sz w:val="24"/>
          <w:szCs w:val="24"/>
        </w:rPr>
      </w:pPr>
    </w:p>
    <w:p w:rsidR="00B501AD" w:rsidRPr="009D349E" w:rsidRDefault="00B501AD" w:rsidP="007A6553">
      <w:pPr>
        <w:spacing w:before="74" w:line="305" w:lineRule="exact"/>
        <w:ind w:left="8870"/>
        <w:rPr>
          <w:w w:val="80"/>
          <w:sz w:val="24"/>
          <w:szCs w:val="24"/>
        </w:rPr>
      </w:pPr>
    </w:p>
    <w:p w:rsidR="004C2FB0" w:rsidRPr="009D349E" w:rsidRDefault="004C2FB0" w:rsidP="004C2FB0">
      <w:pPr>
        <w:pStyle w:val="a3"/>
        <w:rPr>
          <w:rFonts w:ascii="Courier New"/>
          <w:b/>
          <w:sz w:val="20"/>
        </w:rPr>
      </w:pPr>
    </w:p>
    <w:p w:rsidR="004C2FB0" w:rsidRPr="009D349E" w:rsidRDefault="004C2FB0" w:rsidP="004C2FB0">
      <w:pPr>
        <w:pStyle w:val="a3"/>
        <w:rPr>
          <w:rFonts w:ascii="Courier New"/>
          <w:b/>
          <w:sz w:val="20"/>
        </w:rPr>
      </w:pPr>
    </w:p>
    <w:p w:rsidR="004C2FB0" w:rsidRPr="009D349E" w:rsidRDefault="004C2FB0" w:rsidP="004C2FB0">
      <w:pPr>
        <w:pStyle w:val="a3"/>
        <w:spacing w:before="2"/>
        <w:rPr>
          <w:rFonts w:ascii="Courier New"/>
          <w:b/>
          <w:sz w:val="16"/>
        </w:rPr>
      </w:pPr>
    </w:p>
    <w:p w:rsidR="004C2FB0" w:rsidRPr="009D349E" w:rsidRDefault="00AA0430" w:rsidP="006B48F1">
      <w:pPr>
        <w:pStyle w:val="a3"/>
        <w:tabs>
          <w:tab w:val="left" w:pos="567"/>
          <w:tab w:val="left" w:pos="2192"/>
          <w:tab w:val="left" w:pos="2913"/>
          <w:tab w:val="left" w:pos="4536"/>
          <w:tab w:val="left" w:pos="5228"/>
          <w:tab w:val="left" w:pos="6379"/>
        </w:tabs>
        <w:spacing w:before="90"/>
      </w:pPr>
      <w:r>
        <w:rPr>
          <w:position w:val="1"/>
          <w:u w:val="single" w:color="34343F"/>
        </w:rPr>
        <w:t>«</w:t>
      </w:r>
      <w:r w:rsidR="004C2FB0" w:rsidRPr="009D349E">
        <w:rPr>
          <w:position w:val="1"/>
          <w:u w:val="single" w:color="34343F"/>
        </w:rPr>
        <w:tab/>
      </w:r>
      <w:r w:rsidR="004C2FB0" w:rsidRPr="009D349E">
        <w:rPr>
          <w:position w:val="1"/>
        </w:rPr>
        <w:t>»</w:t>
      </w:r>
      <w:r w:rsidR="004C2FB0" w:rsidRPr="009D349E">
        <w:rPr>
          <w:spacing w:val="-39"/>
          <w:position w:val="1"/>
        </w:rPr>
        <w:t xml:space="preserve"> </w:t>
      </w:r>
      <w:r w:rsidR="004C2FB0" w:rsidRPr="009D349E">
        <w:rPr>
          <w:position w:val="1"/>
          <w:u w:val="single" w:color="34343F"/>
        </w:rPr>
        <w:tab/>
      </w:r>
      <w:r w:rsidR="004C2FB0" w:rsidRPr="009D349E">
        <w:rPr>
          <w:position w:val="1"/>
        </w:rPr>
        <w:t>20</w:t>
      </w:r>
      <w:r w:rsidR="004C2FB0" w:rsidRPr="009D349E">
        <w:rPr>
          <w:spacing w:val="-36"/>
          <w:position w:val="1"/>
        </w:rPr>
        <w:t xml:space="preserve"> </w:t>
      </w:r>
      <w:r w:rsidR="004C2FB0" w:rsidRPr="009D349E">
        <w:rPr>
          <w:position w:val="1"/>
          <w:u w:val="single" w:color="34343F"/>
        </w:rPr>
        <w:tab/>
      </w:r>
      <w:r w:rsidR="004C2FB0" w:rsidRPr="009D349E">
        <w:rPr>
          <w:spacing w:val="-5"/>
          <w:position w:val="1"/>
        </w:rPr>
        <w:t>г.</w:t>
      </w:r>
      <w:r w:rsidR="006B48F1">
        <w:rPr>
          <w:position w:val="1"/>
        </w:rPr>
        <w:tab/>
      </w:r>
      <w:r w:rsidR="006B48F1">
        <w:rPr>
          <w:position w:val="1"/>
        </w:rPr>
        <w:tab/>
      </w:r>
      <w:r w:rsidR="006B48F1">
        <w:rPr>
          <w:position w:val="1"/>
        </w:rPr>
        <w:tab/>
      </w:r>
      <w:r w:rsidR="006B48F1" w:rsidRPr="009D349E">
        <w:rPr>
          <w:position w:val="1"/>
        </w:rPr>
        <w:t xml:space="preserve"> </w:t>
      </w:r>
      <w:proofErr w:type="gramStart"/>
      <w:r w:rsidR="004C2FB0" w:rsidRPr="009D349E">
        <w:rPr>
          <w:position w:val="1"/>
        </w:rPr>
        <w:t>«</w:t>
      </w:r>
      <w:r w:rsidR="004C2FB0" w:rsidRPr="009D349E">
        <w:rPr>
          <w:spacing w:val="-24"/>
          <w:position w:val="1"/>
        </w:rPr>
        <w:t xml:space="preserve"> </w:t>
      </w:r>
      <w:r w:rsidR="004C2FB0" w:rsidRPr="009D349E">
        <w:rPr>
          <w:position w:val="1"/>
          <w:u w:val="single" w:color="1F1F23"/>
        </w:rPr>
        <w:tab/>
      </w:r>
      <w:proofErr w:type="gramEnd"/>
      <w:r w:rsidR="004C2FB0" w:rsidRPr="009D349E">
        <w:rPr>
          <w:spacing w:val="5"/>
          <w:position w:val="1"/>
        </w:rPr>
        <w:t>»</w:t>
      </w:r>
      <w:r w:rsidR="004C2FB0" w:rsidRPr="009D349E">
        <w:rPr>
          <w:u w:val="single" w:color="1F1F23"/>
        </w:rPr>
        <w:tab/>
      </w:r>
      <w:r w:rsidR="006B48F1">
        <w:rPr>
          <w:u w:val="single" w:color="1F1F23"/>
        </w:rPr>
        <w:t>_</w:t>
      </w:r>
      <w:r w:rsidR="004C2FB0" w:rsidRPr="009D349E">
        <w:t>20</w:t>
      </w:r>
      <w:r w:rsidR="004C2FB0" w:rsidRPr="009D349E">
        <w:rPr>
          <w:spacing w:val="-38"/>
        </w:rPr>
        <w:t xml:space="preserve"> </w:t>
      </w:r>
      <w:r w:rsidR="004C2FB0" w:rsidRPr="009D349E">
        <w:rPr>
          <w:u w:val="single" w:color="1F1F23"/>
        </w:rPr>
        <w:tab/>
      </w:r>
      <w:r w:rsidR="004C2FB0" w:rsidRPr="009D349E">
        <w:rPr>
          <w:spacing w:val="-5"/>
        </w:rPr>
        <w:t>г.</w:t>
      </w:r>
    </w:p>
    <w:p w:rsidR="00B501AD" w:rsidRPr="009D349E" w:rsidRDefault="00B501AD" w:rsidP="007A6553">
      <w:pPr>
        <w:spacing w:before="74" w:line="305" w:lineRule="exact"/>
        <w:ind w:left="8870"/>
        <w:rPr>
          <w:w w:val="80"/>
          <w:sz w:val="24"/>
          <w:szCs w:val="24"/>
        </w:rPr>
      </w:pPr>
    </w:p>
    <w:p w:rsidR="00B501AD" w:rsidRPr="009D349E" w:rsidRDefault="00B501AD" w:rsidP="007A6553">
      <w:pPr>
        <w:spacing w:before="74" w:line="305" w:lineRule="exact"/>
        <w:ind w:left="8870"/>
        <w:rPr>
          <w:w w:val="80"/>
          <w:sz w:val="24"/>
          <w:szCs w:val="24"/>
        </w:rPr>
      </w:pPr>
    </w:p>
    <w:p w:rsidR="007A6553" w:rsidRPr="009D349E" w:rsidRDefault="007A6553" w:rsidP="00014B8F">
      <w:pPr>
        <w:pStyle w:val="a3"/>
        <w:rPr>
          <w:sz w:val="24"/>
          <w:szCs w:val="24"/>
        </w:rPr>
      </w:pPr>
    </w:p>
    <w:sectPr w:rsidR="007A6553" w:rsidRPr="009D349E" w:rsidSect="0001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0C" w:rsidRDefault="00011E0C" w:rsidP="006B48F1">
      <w:r>
        <w:separator/>
      </w:r>
    </w:p>
  </w:endnote>
  <w:endnote w:type="continuationSeparator" w:id="0">
    <w:p w:rsidR="00011E0C" w:rsidRDefault="00011E0C" w:rsidP="006B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0C" w:rsidRDefault="00011E0C" w:rsidP="006B48F1">
      <w:r>
        <w:separator/>
      </w:r>
    </w:p>
  </w:footnote>
  <w:footnote w:type="continuationSeparator" w:id="0">
    <w:p w:rsidR="00011E0C" w:rsidRDefault="00011E0C" w:rsidP="006B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F1" w:rsidRPr="006B48F1" w:rsidRDefault="006B48F1" w:rsidP="006B48F1">
    <w:pPr>
      <w:pStyle w:val="aa"/>
      <w:jc w:val="right"/>
      <w:rPr>
        <w:sz w:val="36"/>
        <w:szCs w:val="36"/>
      </w:rPr>
    </w:pPr>
    <w:r w:rsidRPr="006B48F1">
      <w:rPr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70FE"/>
    <w:multiLevelType w:val="multilevel"/>
    <w:tmpl w:val="9334B394"/>
    <w:lvl w:ilvl="0">
      <w:start w:val="3"/>
      <w:numFmt w:val="decimal"/>
      <w:lvlText w:val="%1"/>
      <w:lvlJc w:val="left"/>
      <w:pPr>
        <w:ind w:left="418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616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512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8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16"/>
      </w:pPr>
      <w:rPr>
        <w:rFonts w:hint="default"/>
        <w:lang w:val="ru-RU" w:eastAsia="en-US" w:bidi="ar-SA"/>
      </w:rPr>
    </w:lvl>
  </w:abstractNum>
  <w:abstractNum w:abstractNumId="1" w15:restartNumberingAfterBreak="0">
    <w:nsid w:val="1A864ACD"/>
    <w:multiLevelType w:val="hybridMultilevel"/>
    <w:tmpl w:val="5B0A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88E"/>
    <w:multiLevelType w:val="multilevel"/>
    <w:tmpl w:val="DE56333A"/>
    <w:lvl w:ilvl="0">
      <w:start w:val="7"/>
      <w:numFmt w:val="decimal"/>
      <w:lvlText w:val="%1"/>
      <w:lvlJc w:val="left"/>
      <w:pPr>
        <w:ind w:left="416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" w:hanging="483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51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251B2303"/>
    <w:multiLevelType w:val="multilevel"/>
    <w:tmpl w:val="1E4EF4D2"/>
    <w:lvl w:ilvl="0">
      <w:start w:val="7"/>
      <w:numFmt w:val="decimal"/>
      <w:lvlText w:val="%1"/>
      <w:lvlJc w:val="left"/>
      <w:pPr>
        <w:ind w:left="862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12"/>
      </w:pPr>
      <w:rPr>
        <w:rFonts w:hint="default"/>
        <w:w w:val="9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67" w:hanging="389"/>
        <w:jc w:val="right"/>
      </w:pPr>
      <w:rPr>
        <w:rFonts w:hint="default"/>
        <w:w w:val="107"/>
        <w:lang w:val="ru-RU" w:eastAsia="en-US" w:bidi="ar-SA"/>
      </w:rPr>
    </w:lvl>
    <w:lvl w:ilvl="3">
      <w:numFmt w:val="bullet"/>
      <w:lvlText w:val="•"/>
      <w:lvlJc w:val="left"/>
      <w:pPr>
        <w:ind w:left="587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3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9B549E7"/>
    <w:multiLevelType w:val="hybridMultilevel"/>
    <w:tmpl w:val="47C833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5C5"/>
    <w:multiLevelType w:val="hybridMultilevel"/>
    <w:tmpl w:val="F0604F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2209"/>
    <w:multiLevelType w:val="multilevel"/>
    <w:tmpl w:val="CC0A4178"/>
    <w:lvl w:ilvl="0">
      <w:start w:val="2"/>
      <w:numFmt w:val="decimal"/>
      <w:lvlText w:val="%1"/>
      <w:lvlJc w:val="left"/>
      <w:pPr>
        <w:ind w:left="1447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05"/>
      </w:pPr>
      <w:rPr>
        <w:rFonts w:hint="default"/>
        <w:spacing w:val="-38"/>
        <w:w w:val="9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3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2FCF545A"/>
    <w:multiLevelType w:val="hybridMultilevel"/>
    <w:tmpl w:val="8656279C"/>
    <w:lvl w:ilvl="0" w:tplc="769806B4">
      <w:start w:val="26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3B79"/>
    <w:multiLevelType w:val="multilevel"/>
    <w:tmpl w:val="F5241414"/>
    <w:lvl w:ilvl="0">
      <w:start w:val="4"/>
      <w:numFmt w:val="decimal"/>
      <w:lvlText w:val="%1"/>
      <w:lvlJc w:val="left"/>
      <w:pPr>
        <w:ind w:left="1721" w:hanging="8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801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472" w:hanging="8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8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801"/>
      </w:pPr>
      <w:rPr>
        <w:rFonts w:hint="default"/>
        <w:lang w:val="ru-RU" w:eastAsia="en-US" w:bidi="ar-SA"/>
      </w:rPr>
    </w:lvl>
  </w:abstractNum>
  <w:abstractNum w:abstractNumId="9" w15:restartNumberingAfterBreak="0">
    <w:nsid w:val="31622ACF"/>
    <w:multiLevelType w:val="multilevel"/>
    <w:tmpl w:val="BFC43F9A"/>
    <w:lvl w:ilvl="0">
      <w:start w:val="1"/>
      <w:numFmt w:val="decimal"/>
      <w:lvlText w:val="%1"/>
      <w:lvlJc w:val="left"/>
      <w:pPr>
        <w:ind w:left="939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687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848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2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687"/>
      </w:pPr>
      <w:rPr>
        <w:rFonts w:hint="default"/>
        <w:lang w:val="ru-RU" w:eastAsia="en-US" w:bidi="ar-SA"/>
      </w:rPr>
    </w:lvl>
  </w:abstractNum>
  <w:abstractNum w:abstractNumId="10" w15:restartNumberingAfterBreak="0">
    <w:nsid w:val="352A5AB0"/>
    <w:multiLevelType w:val="multilevel"/>
    <w:tmpl w:val="453A1F58"/>
    <w:lvl w:ilvl="0">
      <w:start w:val="6"/>
      <w:numFmt w:val="decimal"/>
      <w:lvlText w:val="%1"/>
      <w:lvlJc w:val="left"/>
      <w:pPr>
        <w:ind w:left="1581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712"/>
      </w:pPr>
      <w:rPr>
        <w:rFonts w:hint="default"/>
        <w:w w:val="90"/>
        <w:lang w:val="ru-RU" w:eastAsia="en-US" w:bidi="ar-SA"/>
      </w:rPr>
    </w:lvl>
    <w:lvl w:ilvl="2">
      <w:numFmt w:val="bullet"/>
      <w:lvlText w:val="•"/>
      <w:lvlJc w:val="left"/>
      <w:pPr>
        <w:ind w:left="3360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0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712"/>
      </w:pPr>
      <w:rPr>
        <w:rFonts w:hint="default"/>
        <w:lang w:val="ru-RU" w:eastAsia="en-US" w:bidi="ar-SA"/>
      </w:rPr>
    </w:lvl>
  </w:abstractNum>
  <w:abstractNum w:abstractNumId="11" w15:restartNumberingAfterBreak="0">
    <w:nsid w:val="36C25D9D"/>
    <w:multiLevelType w:val="hybridMultilevel"/>
    <w:tmpl w:val="49BAFCDC"/>
    <w:lvl w:ilvl="0" w:tplc="502C41E4">
      <w:start w:val="1"/>
      <w:numFmt w:val="decimal"/>
      <w:lvlText w:val="%1."/>
      <w:lvlJc w:val="left"/>
      <w:pPr>
        <w:ind w:left="831" w:hanging="784"/>
      </w:pPr>
      <w:rPr>
        <w:rFonts w:hint="default"/>
        <w:spacing w:val="-1"/>
        <w:w w:val="86"/>
        <w:lang w:val="ru-RU" w:eastAsia="en-US" w:bidi="ar-SA"/>
      </w:rPr>
    </w:lvl>
    <w:lvl w:ilvl="1" w:tplc="47E2FABE">
      <w:numFmt w:val="bullet"/>
      <w:lvlText w:val="•"/>
      <w:lvlJc w:val="left"/>
      <w:pPr>
        <w:ind w:left="1804" w:hanging="784"/>
      </w:pPr>
      <w:rPr>
        <w:rFonts w:hint="default"/>
        <w:lang w:val="ru-RU" w:eastAsia="en-US" w:bidi="ar-SA"/>
      </w:rPr>
    </w:lvl>
    <w:lvl w:ilvl="2" w:tplc="E86C3F86">
      <w:numFmt w:val="bullet"/>
      <w:lvlText w:val="•"/>
      <w:lvlJc w:val="left"/>
      <w:pPr>
        <w:ind w:left="2768" w:hanging="784"/>
      </w:pPr>
      <w:rPr>
        <w:rFonts w:hint="default"/>
        <w:lang w:val="ru-RU" w:eastAsia="en-US" w:bidi="ar-SA"/>
      </w:rPr>
    </w:lvl>
    <w:lvl w:ilvl="3" w:tplc="5AFAC080">
      <w:numFmt w:val="bullet"/>
      <w:lvlText w:val="•"/>
      <w:lvlJc w:val="left"/>
      <w:pPr>
        <w:ind w:left="3732" w:hanging="784"/>
      </w:pPr>
      <w:rPr>
        <w:rFonts w:hint="default"/>
        <w:lang w:val="ru-RU" w:eastAsia="en-US" w:bidi="ar-SA"/>
      </w:rPr>
    </w:lvl>
    <w:lvl w:ilvl="4" w:tplc="9A589DB2">
      <w:numFmt w:val="bullet"/>
      <w:lvlText w:val="•"/>
      <w:lvlJc w:val="left"/>
      <w:pPr>
        <w:ind w:left="4696" w:hanging="784"/>
      </w:pPr>
      <w:rPr>
        <w:rFonts w:hint="default"/>
        <w:lang w:val="ru-RU" w:eastAsia="en-US" w:bidi="ar-SA"/>
      </w:rPr>
    </w:lvl>
    <w:lvl w:ilvl="5" w:tplc="511E52EA">
      <w:numFmt w:val="bullet"/>
      <w:lvlText w:val="•"/>
      <w:lvlJc w:val="left"/>
      <w:pPr>
        <w:ind w:left="5660" w:hanging="784"/>
      </w:pPr>
      <w:rPr>
        <w:rFonts w:hint="default"/>
        <w:lang w:val="ru-RU" w:eastAsia="en-US" w:bidi="ar-SA"/>
      </w:rPr>
    </w:lvl>
    <w:lvl w:ilvl="6" w:tplc="44E803FE">
      <w:numFmt w:val="bullet"/>
      <w:lvlText w:val="•"/>
      <w:lvlJc w:val="left"/>
      <w:pPr>
        <w:ind w:left="6624" w:hanging="784"/>
      </w:pPr>
      <w:rPr>
        <w:rFonts w:hint="default"/>
        <w:lang w:val="ru-RU" w:eastAsia="en-US" w:bidi="ar-SA"/>
      </w:rPr>
    </w:lvl>
    <w:lvl w:ilvl="7" w:tplc="8A7C3B1E">
      <w:numFmt w:val="bullet"/>
      <w:lvlText w:val="•"/>
      <w:lvlJc w:val="left"/>
      <w:pPr>
        <w:ind w:left="7588" w:hanging="784"/>
      </w:pPr>
      <w:rPr>
        <w:rFonts w:hint="default"/>
        <w:lang w:val="ru-RU" w:eastAsia="en-US" w:bidi="ar-SA"/>
      </w:rPr>
    </w:lvl>
    <w:lvl w:ilvl="8" w:tplc="6DCA7330">
      <w:numFmt w:val="bullet"/>
      <w:lvlText w:val="•"/>
      <w:lvlJc w:val="left"/>
      <w:pPr>
        <w:ind w:left="8552" w:hanging="784"/>
      </w:pPr>
      <w:rPr>
        <w:rFonts w:hint="default"/>
        <w:lang w:val="ru-RU" w:eastAsia="en-US" w:bidi="ar-SA"/>
      </w:rPr>
    </w:lvl>
  </w:abstractNum>
  <w:abstractNum w:abstractNumId="12" w15:restartNumberingAfterBreak="0">
    <w:nsid w:val="38C75C08"/>
    <w:multiLevelType w:val="hybridMultilevel"/>
    <w:tmpl w:val="88A6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46CA9"/>
    <w:multiLevelType w:val="hybridMultilevel"/>
    <w:tmpl w:val="C6240A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741"/>
    <w:multiLevelType w:val="multilevel"/>
    <w:tmpl w:val="E49AA4EA"/>
    <w:lvl w:ilvl="0">
      <w:start w:val="6"/>
      <w:numFmt w:val="decimal"/>
      <w:lvlText w:val="%1"/>
      <w:lvlJc w:val="left"/>
      <w:pPr>
        <w:ind w:left="923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583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832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583"/>
      </w:pPr>
      <w:rPr>
        <w:rFonts w:hint="default"/>
        <w:lang w:val="ru-RU" w:eastAsia="en-US" w:bidi="ar-SA"/>
      </w:rPr>
    </w:lvl>
  </w:abstractNum>
  <w:abstractNum w:abstractNumId="15" w15:restartNumberingAfterBreak="0">
    <w:nsid w:val="3EB61C04"/>
    <w:multiLevelType w:val="hybridMultilevel"/>
    <w:tmpl w:val="E2162294"/>
    <w:lvl w:ilvl="0" w:tplc="F55A36BC">
      <w:numFmt w:val="bullet"/>
      <w:lvlText w:val="-"/>
      <w:lvlJc w:val="left"/>
      <w:pPr>
        <w:ind w:left="433" w:hanging="194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5882FBC6">
      <w:numFmt w:val="bullet"/>
      <w:lvlText w:val="•"/>
      <w:lvlJc w:val="left"/>
      <w:pPr>
        <w:ind w:left="1484" w:hanging="194"/>
      </w:pPr>
      <w:rPr>
        <w:rFonts w:hint="default"/>
        <w:lang w:val="ru-RU" w:eastAsia="en-US" w:bidi="ar-SA"/>
      </w:rPr>
    </w:lvl>
    <w:lvl w:ilvl="2" w:tplc="A926B754">
      <w:numFmt w:val="bullet"/>
      <w:lvlText w:val="•"/>
      <w:lvlJc w:val="left"/>
      <w:pPr>
        <w:ind w:left="2528" w:hanging="194"/>
      </w:pPr>
      <w:rPr>
        <w:rFonts w:hint="default"/>
        <w:lang w:val="ru-RU" w:eastAsia="en-US" w:bidi="ar-SA"/>
      </w:rPr>
    </w:lvl>
    <w:lvl w:ilvl="3" w:tplc="9D1845A8">
      <w:numFmt w:val="bullet"/>
      <w:lvlText w:val="•"/>
      <w:lvlJc w:val="left"/>
      <w:pPr>
        <w:ind w:left="3572" w:hanging="194"/>
      </w:pPr>
      <w:rPr>
        <w:rFonts w:hint="default"/>
        <w:lang w:val="ru-RU" w:eastAsia="en-US" w:bidi="ar-SA"/>
      </w:rPr>
    </w:lvl>
    <w:lvl w:ilvl="4" w:tplc="B958FDDA">
      <w:numFmt w:val="bullet"/>
      <w:lvlText w:val="•"/>
      <w:lvlJc w:val="left"/>
      <w:pPr>
        <w:ind w:left="4616" w:hanging="194"/>
      </w:pPr>
      <w:rPr>
        <w:rFonts w:hint="default"/>
        <w:lang w:val="ru-RU" w:eastAsia="en-US" w:bidi="ar-SA"/>
      </w:rPr>
    </w:lvl>
    <w:lvl w:ilvl="5" w:tplc="377A99CA">
      <w:numFmt w:val="bullet"/>
      <w:lvlText w:val="•"/>
      <w:lvlJc w:val="left"/>
      <w:pPr>
        <w:ind w:left="5660" w:hanging="194"/>
      </w:pPr>
      <w:rPr>
        <w:rFonts w:hint="default"/>
        <w:lang w:val="ru-RU" w:eastAsia="en-US" w:bidi="ar-SA"/>
      </w:rPr>
    </w:lvl>
    <w:lvl w:ilvl="6" w:tplc="81A62E5E">
      <w:numFmt w:val="bullet"/>
      <w:lvlText w:val="•"/>
      <w:lvlJc w:val="left"/>
      <w:pPr>
        <w:ind w:left="6704" w:hanging="194"/>
      </w:pPr>
      <w:rPr>
        <w:rFonts w:hint="default"/>
        <w:lang w:val="ru-RU" w:eastAsia="en-US" w:bidi="ar-SA"/>
      </w:rPr>
    </w:lvl>
    <w:lvl w:ilvl="7" w:tplc="1E96A13C">
      <w:numFmt w:val="bullet"/>
      <w:lvlText w:val="•"/>
      <w:lvlJc w:val="left"/>
      <w:pPr>
        <w:ind w:left="7748" w:hanging="194"/>
      </w:pPr>
      <w:rPr>
        <w:rFonts w:hint="default"/>
        <w:lang w:val="ru-RU" w:eastAsia="en-US" w:bidi="ar-SA"/>
      </w:rPr>
    </w:lvl>
    <w:lvl w:ilvl="8" w:tplc="027A82FE">
      <w:numFmt w:val="bullet"/>
      <w:lvlText w:val="•"/>
      <w:lvlJc w:val="left"/>
      <w:pPr>
        <w:ind w:left="8792" w:hanging="194"/>
      </w:pPr>
      <w:rPr>
        <w:rFonts w:hint="default"/>
        <w:lang w:val="ru-RU" w:eastAsia="en-US" w:bidi="ar-SA"/>
      </w:rPr>
    </w:lvl>
  </w:abstractNum>
  <w:abstractNum w:abstractNumId="16" w15:restartNumberingAfterBreak="0">
    <w:nsid w:val="42336B35"/>
    <w:multiLevelType w:val="multilevel"/>
    <w:tmpl w:val="B4C2264E"/>
    <w:lvl w:ilvl="0">
      <w:start w:val="4"/>
      <w:numFmt w:val="decimal"/>
      <w:lvlText w:val="%1"/>
      <w:lvlJc w:val="left"/>
      <w:pPr>
        <w:ind w:left="431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" w:hanging="534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5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534"/>
      </w:pPr>
      <w:rPr>
        <w:rFonts w:hint="default"/>
        <w:lang w:val="ru-RU" w:eastAsia="en-US" w:bidi="ar-SA"/>
      </w:rPr>
    </w:lvl>
  </w:abstractNum>
  <w:abstractNum w:abstractNumId="17" w15:restartNumberingAfterBreak="0">
    <w:nsid w:val="455758FB"/>
    <w:multiLevelType w:val="multilevel"/>
    <w:tmpl w:val="3A960DFE"/>
    <w:lvl w:ilvl="0">
      <w:start w:val="2"/>
      <w:numFmt w:val="decimal"/>
      <w:lvlText w:val="%1"/>
      <w:lvlJc w:val="left"/>
      <w:pPr>
        <w:ind w:left="920" w:hanging="40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20" w:hanging="40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832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02"/>
      </w:pPr>
      <w:rPr>
        <w:rFonts w:hint="default"/>
        <w:lang w:val="ru-RU" w:eastAsia="en-US" w:bidi="ar-SA"/>
      </w:rPr>
    </w:lvl>
  </w:abstractNum>
  <w:abstractNum w:abstractNumId="18" w15:restartNumberingAfterBreak="0">
    <w:nsid w:val="48232EAE"/>
    <w:multiLevelType w:val="hybridMultilevel"/>
    <w:tmpl w:val="F13AC6DE"/>
    <w:lvl w:ilvl="0" w:tplc="CDC6BF2C">
      <w:start w:val="1"/>
      <w:numFmt w:val="decimal"/>
      <w:lvlText w:val="%1."/>
      <w:lvlJc w:val="left"/>
      <w:pPr>
        <w:ind w:left="831" w:hanging="784"/>
      </w:pPr>
      <w:rPr>
        <w:rFonts w:hint="default"/>
        <w:spacing w:val="-1"/>
        <w:w w:val="86"/>
        <w:lang w:val="ru-RU" w:eastAsia="en-US" w:bidi="ar-SA"/>
      </w:rPr>
    </w:lvl>
    <w:lvl w:ilvl="1" w:tplc="7EECB446">
      <w:numFmt w:val="bullet"/>
      <w:lvlText w:val="•"/>
      <w:lvlJc w:val="left"/>
      <w:pPr>
        <w:ind w:left="1804" w:hanging="784"/>
      </w:pPr>
      <w:rPr>
        <w:rFonts w:hint="default"/>
        <w:lang w:val="ru-RU" w:eastAsia="en-US" w:bidi="ar-SA"/>
      </w:rPr>
    </w:lvl>
    <w:lvl w:ilvl="2" w:tplc="50124C94">
      <w:numFmt w:val="bullet"/>
      <w:lvlText w:val="•"/>
      <w:lvlJc w:val="left"/>
      <w:pPr>
        <w:ind w:left="2768" w:hanging="784"/>
      </w:pPr>
      <w:rPr>
        <w:rFonts w:hint="default"/>
        <w:lang w:val="ru-RU" w:eastAsia="en-US" w:bidi="ar-SA"/>
      </w:rPr>
    </w:lvl>
    <w:lvl w:ilvl="3" w:tplc="354C22FE">
      <w:numFmt w:val="bullet"/>
      <w:lvlText w:val="•"/>
      <w:lvlJc w:val="left"/>
      <w:pPr>
        <w:ind w:left="3732" w:hanging="784"/>
      </w:pPr>
      <w:rPr>
        <w:rFonts w:hint="default"/>
        <w:lang w:val="ru-RU" w:eastAsia="en-US" w:bidi="ar-SA"/>
      </w:rPr>
    </w:lvl>
    <w:lvl w:ilvl="4" w:tplc="D29C2996">
      <w:numFmt w:val="bullet"/>
      <w:lvlText w:val="•"/>
      <w:lvlJc w:val="left"/>
      <w:pPr>
        <w:ind w:left="4696" w:hanging="784"/>
      </w:pPr>
      <w:rPr>
        <w:rFonts w:hint="default"/>
        <w:lang w:val="ru-RU" w:eastAsia="en-US" w:bidi="ar-SA"/>
      </w:rPr>
    </w:lvl>
    <w:lvl w:ilvl="5" w:tplc="AE86C5DE">
      <w:numFmt w:val="bullet"/>
      <w:lvlText w:val="•"/>
      <w:lvlJc w:val="left"/>
      <w:pPr>
        <w:ind w:left="5660" w:hanging="784"/>
      </w:pPr>
      <w:rPr>
        <w:rFonts w:hint="default"/>
        <w:lang w:val="ru-RU" w:eastAsia="en-US" w:bidi="ar-SA"/>
      </w:rPr>
    </w:lvl>
    <w:lvl w:ilvl="6" w:tplc="8AEA9B04">
      <w:numFmt w:val="bullet"/>
      <w:lvlText w:val="•"/>
      <w:lvlJc w:val="left"/>
      <w:pPr>
        <w:ind w:left="6624" w:hanging="784"/>
      </w:pPr>
      <w:rPr>
        <w:rFonts w:hint="default"/>
        <w:lang w:val="ru-RU" w:eastAsia="en-US" w:bidi="ar-SA"/>
      </w:rPr>
    </w:lvl>
    <w:lvl w:ilvl="7" w:tplc="8EE447B0">
      <w:numFmt w:val="bullet"/>
      <w:lvlText w:val="•"/>
      <w:lvlJc w:val="left"/>
      <w:pPr>
        <w:ind w:left="7588" w:hanging="784"/>
      </w:pPr>
      <w:rPr>
        <w:rFonts w:hint="default"/>
        <w:lang w:val="ru-RU" w:eastAsia="en-US" w:bidi="ar-SA"/>
      </w:rPr>
    </w:lvl>
    <w:lvl w:ilvl="8" w:tplc="844A6D92">
      <w:numFmt w:val="bullet"/>
      <w:lvlText w:val="•"/>
      <w:lvlJc w:val="left"/>
      <w:pPr>
        <w:ind w:left="8552" w:hanging="784"/>
      </w:pPr>
      <w:rPr>
        <w:rFonts w:hint="default"/>
        <w:lang w:val="ru-RU" w:eastAsia="en-US" w:bidi="ar-SA"/>
      </w:rPr>
    </w:lvl>
  </w:abstractNum>
  <w:abstractNum w:abstractNumId="19" w15:restartNumberingAfterBreak="0">
    <w:nsid w:val="48C3177C"/>
    <w:multiLevelType w:val="hybridMultilevel"/>
    <w:tmpl w:val="7054AED0"/>
    <w:lvl w:ilvl="0" w:tplc="D5162CD4">
      <w:numFmt w:val="bullet"/>
      <w:lvlText w:val="-"/>
      <w:lvlJc w:val="left"/>
      <w:pPr>
        <w:ind w:left="433" w:hanging="194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47F86C6C">
      <w:numFmt w:val="bullet"/>
      <w:lvlText w:val="•"/>
      <w:lvlJc w:val="left"/>
      <w:pPr>
        <w:ind w:left="1484" w:hanging="194"/>
      </w:pPr>
      <w:rPr>
        <w:rFonts w:hint="default"/>
        <w:lang w:val="ru-RU" w:eastAsia="en-US" w:bidi="ar-SA"/>
      </w:rPr>
    </w:lvl>
    <w:lvl w:ilvl="2" w:tplc="C378695C">
      <w:numFmt w:val="bullet"/>
      <w:lvlText w:val="•"/>
      <w:lvlJc w:val="left"/>
      <w:pPr>
        <w:ind w:left="2528" w:hanging="194"/>
      </w:pPr>
      <w:rPr>
        <w:rFonts w:hint="default"/>
        <w:lang w:val="ru-RU" w:eastAsia="en-US" w:bidi="ar-SA"/>
      </w:rPr>
    </w:lvl>
    <w:lvl w:ilvl="3" w:tplc="6C9E591C">
      <w:numFmt w:val="bullet"/>
      <w:lvlText w:val="•"/>
      <w:lvlJc w:val="left"/>
      <w:pPr>
        <w:ind w:left="3572" w:hanging="194"/>
      </w:pPr>
      <w:rPr>
        <w:rFonts w:hint="default"/>
        <w:lang w:val="ru-RU" w:eastAsia="en-US" w:bidi="ar-SA"/>
      </w:rPr>
    </w:lvl>
    <w:lvl w:ilvl="4" w:tplc="06B24822">
      <w:numFmt w:val="bullet"/>
      <w:lvlText w:val="•"/>
      <w:lvlJc w:val="left"/>
      <w:pPr>
        <w:ind w:left="4616" w:hanging="194"/>
      </w:pPr>
      <w:rPr>
        <w:rFonts w:hint="default"/>
        <w:lang w:val="ru-RU" w:eastAsia="en-US" w:bidi="ar-SA"/>
      </w:rPr>
    </w:lvl>
    <w:lvl w:ilvl="5" w:tplc="906860F0">
      <w:numFmt w:val="bullet"/>
      <w:lvlText w:val="•"/>
      <w:lvlJc w:val="left"/>
      <w:pPr>
        <w:ind w:left="5660" w:hanging="194"/>
      </w:pPr>
      <w:rPr>
        <w:rFonts w:hint="default"/>
        <w:lang w:val="ru-RU" w:eastAsia="en-US" w:bidi="ar-SA"/>
      </w:rPr>
    </w:lvl>
    <w:lvl w:ilvl="6" w:tplc="547A3744">
      <w:numFmt w:val="bullet"/>
      <w:lvlText w:val="•"/>
      <w:lvlJc w:val="left"/>
      <w:pPr>
        <w:ind w:left="6704" w:hanging="194"/>
      </w:pPr>
      <w:rPr>
        <w:rFonts w:hint="default"/>
        <w:lang w:val="ru-RU" w:eastAsia="en-US" w:bidi="ar-SA"/>
      </w:rPr>
    </w:lvl>
    <w:lvl w:ilvl="7" w:tplc="8A7298F4">
      <w:numFmt w:val="bullet"/>
      <w:lvlText w:val="•"/>
      <w:lvlJc w:val="left"/>
      <w:pPr>
        <w:ind w:left="7748" w:hanging="194"/>
      </w:pPr>
      <w:rPr>
        <w:rFonts w:hint="default"/>
        <w:lang w:val="ru-RU" w:eastAsia="en-US" w:bidi="ar-SA"/>
      </w:rPr>
    </w:lvl>
    <w:lvl w:ilvl="8" w:tplc="55AAAD82">
      <w:numFmt w:val="bullet"/>
      <w:lvlText w:val="•"/>
      <w:lvlJc w:val="left"/>
      <w:pPr>
        <w:ind w:left="8792" w:hanging="194"/>
      </w:pPr>
      <w:rPr>
        <w:rFonts w:hint="default"/>
        <w:lang w:val="ru-RU" w:eastAsia="en-US" w:bidi="ar-SA"/>
      </w:rPr>
    </w:lvl>
  </w:abstractNum>
  <w:abstractNum w:abstractNumId="20" w15:restartNumberingAfterBreak="0">
    <w:nsid w:val="4AA4290D"/>
    <w:multiLevelType w:val="multilevel"/>
    <w:tmpl w:val="C8248170"/>
    <w:lvl w:ilvl="0">
      <w:start w:val="6"/>
      <w:numFmt w:val="decimal"/>
      <w:lvlText w:val="%1"/>
      <w:lvlJc w:val="left"/>
      <w:pPr>
        <w:ind w:left="393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83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49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83"/>
      </w:pPr>
      <w:rPr>
        <w:rFonts w:hint="default"/>
        <w:lang w:val="ru-RU" w:eastAsia="en-US" w:bidi="ar-SA"/>
      </w:rPr>
    </w:lvl>
  </w:abstractNum>
  <w:abstractNum w:abstractNumId="21" w15:restartNumberingAfterBreak="0">
    <w:nsid w:val="586E377D"/>
    <w:multiLevelType w:val="multilevel"/>
    <w:tmpl w:val="4E3CA748"/>
    <w:lvl w:ilvl="0">
      <w:start w:val="2"/>
      <w:numFmt w:val="decimal"/>
      <w:lvlText w:val="%1"/>
      <w:lvlJc w:val="left"/>
      <w:pPr>
        <w:ind w:left="87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37"/>
        <w:w w:val="85"/>
        <w:sz w:val="25"/>
        <w:szCs w:val="25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7489" w:hanging="402"/>
        <w:jc w:val="right"/>
      </w:pPr>
      <w:rPr>
        <w:rFonts w:hint="default"/>
        <w:spacing w:val="-1"/>
        <w:w w:val="91"/>
        <w:lang w:val="ru-RU" w:eastAsia="en-US" w:bidi="ar-SA"/>
      </w:rPr>
    </w:lvl>
    <w:lvl w:ilvl="3">
      <w:numFmt w:val="bullet"/>
      <w:lvlText w:val="•"/>
      <w:lvlJc w:val="left"/>
      <w:pPr>
        <w:ind w:left="5315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3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02"/>
      </w:pPr>
      <w:rPr>
        <w:rFonts w:hint="default"/>
        <w:lang w:val="ru-RU" w:eastAsia="en-US" w:bidi="ar-SA"/>
      </w:rPr>
    </w:lvl>
  </w:abstractNum>
  <w:abstractNum w:abstractNumId="22" w15:restartNumberingAfterBreak="0">
    <w:nsid w:val="59BA09FD"/>
    <w:multiLevelType w:val="hybridMultilevel"/>
    <w:tmpl w:val="CF7AFA60"/>
    <w:lvl w:ilvl="0" w:tplc="F7B20590">
      <w:numFmt w:val="bullet"/>
      <w:lvlText w:val="-"/>
      <w:lvlJc w:val="left"/>
      <w:pPr>
        <w:ind w:left="867" w:hanging="274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C3B45D68">
      <w:numFmt w:val="bullet"/>
      <w:lvlText w:val="•"/>
      <w:lvlJc w:val="left"/>
      <w:pPr>
        <w:ind w:left="1822" w:hanging="274"/>
      </w:pPr>
      <w:rPr>
        <w:rFonts w:hint="default"/>
        <w:lang w:val="ru-RU" w:eastAsia="en-US" w:bidi="ar-SA"/>
      </w:rPr>
    </w:lvl>
    <w:lvl w:ilvl="2" w:tplc="F0EC151A">
      <w:numFmt w:val="bullet"/>
      <w:lvlText w:val="•"/>
      <w:lvlJc w:val="left"/>
      <w:pPr>
        <w:ind w:left="2784" w:hanging="274"/>
      </w:pPr>
      <w:rPr>
        <w:rFonts w:hint="default"/>
        <w:lang w:val="ru-RU" w:eastAsia="en-US" w:bidi="ar-SA"/>
      </w:rPr>
    </w:lvl>
    <w:lvl w:ilvl="3" w:tplc="F2ECF78C">
      <w:numFmt w:val="bullet"/>
      <w:lvlText w:val="•"/>
      <w:lvlJc w:val="left"/>
      <w:pPr>
        <w:ind w:left="3746" w:hanging="274"/>
      </w:pPr>
      <w:rPr>
        <w:rFonts w:hint="default"/>
        <w:lang w:val="ru-RU" w:eastAsia="en-US" w:bidi="ar-SA"/>
      </w:rPr>
    </w:lvl>
    <w:lvl w:ilvl="4" w:tplc="5B008EB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  <w:lvl w:ilvl="5" w:tplc="2FD0CA84">
      <w:numFmt w:val="bullet"/>
      <w:lvlText w:val="•"/>
      <w:lvlJc w:val="left"/>
      <w:pPr>
        <w:ind w:left="5670" w:hanging="274"/>
      </w:pPr>
      <w:rPr>
        <w:rFonts w:hint="default"/>
        <w:lang w:val="ru-RU" w:eastAsia="en-US" w:bidi="ar-SA"/>
      </w:rPr>
    </w:lvl>
    <w:lvl w:ilvl="6" w:tplc="E54043B4">
      <w:numFmt w:val="bullet"/>
      <w:lvlText w:val="•"/>
      <w:lvlJc w:val="left"/>
      <w:pPr>
        <w:ind w:left="6632" w:hanging="274"/>
      </w:pPr>
      <w:rPr>
        <w:rFonts w:hint="default"/>
        <w:lang w:val="ru-RU" w:eastAsia="en-US" w:bidi="ar-SA"/>
      </w:rPr>
    </w:lvl>
    <w:lvl w:ilvl="7" w:tplc="A7C00342">
      <w:numFmt w:val="bullet"/>
      <w:lvlText w:val="•"/>
      <w:lvlJc w:val="left"/>
      <w:pPr>
        <w:ind w:left="7594" w:hanging="274"/>
      </w:pPr>
      <w:rPr>
        <w:rFonts w:hint="default"/>
        <w:lang w:val="ru-RU" w:eastAsia="en-US" w:bidi="ar-SA"/>
      </w:rPr>
    </w:lvl>
    <w:lvl w:ilvl="8" w:tplc="554A6F3C">
      <w:numFmt w:val="bullet"/>
      <w:lvlText w:val="•"/>
      <w:lvlJc w:val="left"/>
      <w:pPr>
        <w:ind w:left="8556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5AE003EC"/>
    <w:multiLevelType w:val="multilevel"/>
    <w:tmpl w:val="F85C7A1A"/>
    <w:lvl w:ilvl="0">
      <w:start w:val="2"/>
      <w:numFmt w:val="decimal"/>
      <w:lvlText w:val="%1"/>
      <w:lvlJc w:val="left"/>
      <w:pPr>
        <w:ind w:left="923" w:hanging="8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23" w:hanging="80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23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8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802"/>
      </w:pPr>
      <w:rPr>
        <w:rFonts w:hint="default"/>
        <w:lang w:val="ru-RU" w:eastAsia="en-US" w:bidi="ar-SA"/>
      </w:rPr>
    </w:lvl>
  </w:abstractNum>
  <w:abstractNum w:abstractNumId="24" w15:restartNumberingAfterBreak="0">
    <w:nsid w:val="5BB2103F"/>
    <w:multiLevelType w:val="hybridMultilevel"/>
    <w:tmpl w:val="0374EECE"/>
    <w:lvl w:ilvl="0" w:tplc="F6A83D28">
      <w:start w:val="1"/>
      <w:numFmt w:val="decimal"/>
      <w:lvlText w:val="%1."/>
      <w:lvlJc w:val="left"/>
      <w:pPr>
        <w:ind w:left="1398" w:hanging="274"/>
      </w:pPr>
      <w:rPr>
        <w:rFonts w:hint="default"/>
        <w:w w:val="94"/>
        <w:lang w:val="ru-RU" w:eastAsia="en-US" w:bidi="ar-SA"/>
      </w:rPr>
    </w:lvl>
    <w:lvl w:ilvl="1" w:tplc="B5087486">
      <w:numFmt w:val="bullet"/>
      <w:lvlText w:val="•"/>
      <w:lvlJc w:val="left"/>
      <w:pPr>
        <w:ind w:left="2348" w:hanging="274"/>
      </w:pPr>
      <w:rPr>
        <w:rFonts w:hint="default"/>
        <w:lang w:val="ru-RU" w:eastAsia="en-US" w:bidi="ar-SA"/>
      </w:rPr>
    </w:lvl>
    <w:lvl w:ilvl="2" w:tplc="CCE642A8">
      <w:numFmt w:val="bullet"/>
      <w:lvlText w:val="•"/>
      <w:lvlJc w:val="left"/>
      <w:pPr>
        <w:ind w:left="3296" w:hanging="274"/>
      </w:pPr>
      <w:rPr>
        <w:rFonts w:hint="default"/>
        <w:lang w:val="ru-RU" w:eastAsia="en-US" w:bidi="ar-SA"/>
      </w:rPr>
    </w:lvl>
    <w:lvl w:ilvl="3" w:tplc="8944679C">
      <w:numFmt w:val="bullet"/>
      <w:lvlText w:val="•"/>
      <w:lvlJc w:val="left"/>
      <w:pPr>
        <w:ind w:left="4244" w:hanging="274"/>
      </w:pPr>
      <w:rPr>
        <w:rFonts w:hint="default"/>
        <w:lang w:val="ru-RU" w:eastAsia="en-US" w:bidi="ar-SA"/>
      </w:rPr>
    </w:lvl>
    <w:lvl w:ilvl="4" w:tplc="3154F3AA">
      <w:numFmt w:val="bullet"/>
      <w:lvlText w:val="•"/>
      <w:lvlJc w:val="left"/>
      <w:pPr>
        <w:ind w:left="5192" w:hanging="274"/>
      </w:pPr>
      <w:rPr>
        <w:rFonts w:hint="default"/>
        <w:lang w:val="ru-RU" w:eastAsia="en-US" w:bidi="ar-SA"/>
      </w:rPr>
    </w:lvl>
    <w:lvl w:ilvl="5" w:tplc="798EAA5C">
      <w:numFmt w:val="bullet"/>
      <w:lvlText w:val="•"/>
      <w:lvlJc w:val="left"/>
      <w:pPr>
        <w:ind w:left="6140" w:hanging="274"/>
      </w:pPr>
      <w:rPr>
        <w:rFonts w:hint="default"/>
        <w:lang w:val="ru-RU" w:eastAsia="en-US" w:bidi="ar-SA"/>
      </w:rPr>
    </w:lvl>
    <w:lvl w:ilvl="6" w:tplc="1C705ABC">
      <w:numFmt w:val="bullet"/>
      <w:lvlText w:val="•"/>
      <w:lvlJc w:val="left"/>
      <w:pPr>
        <w:ind w:left="7088" w:hanging="274"/>
      </w:pPr>
      <w:rPr>
        <w:rFonts w:hint="default"/>
        <w:lang w:val="ru-RU" w:eastAsia="en-US" w:bidi="ar-SA"/>
      </w:rPr>
    </w:lvl>
    <w:lvl w:ilvl="7" w:tplc="746CEAB8">
      <w:numFmt w:val="bullet"/>
      <w:lvlText w:val="•"/>
      <w:lvlJc w:val="left"/>
      <w:pPr>
        <w:ind w:left="8036" w:hanging="274"/>
      </w:pPr>
      <w:rPr>
        <w:rFonts w:hint="default"/>
        <w:lang w:val="ru-RU" w:eastAsia="en-US" w:bidi="ar-SA"/>
      </w:rPr>
    </w:lvl>
    <w:lvl w:ilvl="8" w:tplc="1E782738">
      <w:numFmt w:val="bullet"/>
      <w:lvlText w:val="•"/>
      <w:lvlJc w:val="left"/>
      <w:pPr>
        <w:ind w:left="8984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5BC26182"/>
    <w:multiLevelType w:val="hybridMultilevel"/>
    <w:tmpl w:val="1202558C"/>
    <w:lvl w:ilvl="0" w:tplc="5FA0F0B2">
      <w:start w:val="1"/>
      <w:numFmt w:val="decimal"/>
      <w:lvlText w:val="%1."/>
      <w:lvlJc w:val="left"/>
      <w:pPr>
        <w:ind w:left="398" w:hanging="307"/>
      </w:pPr>
      <w:rPr>
        <w:rFonts w:hint="default"/>
        <w:w w:val="91"/>
        <w:lang w:val="ru-RU" w:eastAsia="en-US" w:bidi="ar-SA"/>
      </w:rPr>
    </w:lvl>
    <w:lvl w:ilvl="1" w:tplc="718EB8AA">
      <w:numFmt w:val="bullet"/>
      <w:lvlText w:val="•"/>
      <w:lvlJc w:val="left"/>
      <w:pPr>
        <w:ind w:left="1448" w:hanging="307"/>
      </w:pPr>
      <w:rPr>
        <w:rFonts w:hint="default"/>
        <w:lang w:val="ru-RU" w:eastAsia="en-US" w:bidi="ar-SA"/>
      </w:rPr>
    </w:lvl>
    <w:lvl w:ilvl="2" w:tplc="D0EA492E">
      <w:numFmt w:val="bullet"/>
      <w:lvlText w:val="•"/>
      <w:lvlJc w:val="left"/>
      <w:pPr>
        <w:ind w:left="2496" w:hanging="307"/>
      </w:pPr>
      <w:rPr>
        <w:rFonts w:hint="default"/>
        <w:lang w:val="ru-RU" w:eastAsia="en-US" w:bidi="ar-SA"/>
      </w:rPr>
    </w:lvl>
    <w:lvl w:ilvl="3" w:tplc="E40C4EEC">
      <w:numFmt w:val="bullet"/>
      <w:lvlText w:val="•"/>
      <w:lvlJc w:val="left"/>
      <w:pPr>
        <w:ind w:left="3544" w:hanging="307"/>
      </w:pPr>
      <w:rPr>
        <w:rFonts w:hint="default"/>
        <w:lang w:val="ru-RU" w:eastAsia="en-US" w:bidi="ar-SA"/>
      </w:rPr>
    </w:lvl>
    <w:lvl w:ilvl="4" w:tplc="0B341276">
      <w:numFmt w:val="bullet"/>
      <w:lvlText w:val="•"/>
      <w:lvlJc w:val="left"/>
      <w:pPr>
        <w:ind w:left="4592" w:hanging="307"/>
      </w:pPr>
      <w:rPr>
        <w:rFonts w:hint="default"/>
        <w:lang w:val="ru-RU" w:eastAsia="en-US" w:bidi="ar-SA"/>
      </w:rPr>
    </w:lvl>
    <w:lvl w:ilvl="5" w:tplc="9320C298">
      <w:numFmt w:val="bullet"/>
      <w:lvlText w:val="•"/>
      <w:lvlJc w:val="left"/>
      <w:pPr>
        <w:ind w:left="5640" w:hanging="307"/>
      </w:pPr>
      <w:rPr>
        <w:rFonts w:hint="default"/>
        <w:lang w:val="ru-RU" w:eastAsia="en-US" w:bidi="ar-SA"/>
      </w:rPr>
    </w:lvl>
    <w:lvl w:ilvl="6" w:tplc="E564CDE0">
      <w:numFmt w:val="bullet"/>
      <w:lvlText w:val="•"/>
      <w:lvlJc w:val="left"/>
      <w:pPr>
        <w:ind w:left="6688" w:hanging="307"/>
      </w:pPr>
      <w:rPr>
        <w:rFonts w:hint="default"/>
        <w:lang w:val="ru-RU" w:eastAsia="en-US" w:bidi="ar-SA"/>
      </w:rPr>
    </w:lvl>
    <w:lvl w:ilvl="7" w:tplc="9A400E94">
      <w:numFmt w:val="bullet"/>
      <w:lvlText w:val="•"/>
      <w:lvlJc w:val="left"/>
      <w:pPr>
        <w:ind w:left="7736" w:hanging="307"/>
      </w:pPr>
      <w:rPr>
        <w:rFonts w:hint="default"/>
        <w:lang w:val="ru-RU" w:eastAsia="en-US" w:bidi="ar-SA"/>
      </w:rPr>
    </w:lvl>
    <w:lvl w:ilvl="8" w:tplc="99F60452">
      <w:numFmt w:val="bullet"/>
      <w:lvlText w:val="•"/>
      <w:lvlJc w:val="left"/>
      <w:pPr>
        <w:ind w:left="8784" w:hanging="307"/>
      </w:pPr>
      <w:rPr>
        <w:rFonts w:hint="default"/>
        <w:lang w:val="ru-RU" w:eastAsia="en-US" w:bidi="ar-SA"/>
      </w:rPr>
    </w:lvl>
  </w:abstractNum>
  <w:abstractNum w:abstractNumId="26" w15:restartNumberingAfterBreak="0">
    <w:nsid w:val="6A2150BB"/>
    <w:multiLevelType w:val="hybridMultilevel"/>
    <w:tmpl w:val="2748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1086"/>
    <w:multiLevelType w:val="multilevel"/>
    <w:tmpl w:val="157CB792"/>
    <w:lvl w:ilvl="0">
      <w:start w:val="1"/>
      <w:numFmt w:val="decimal"/>
      <w:lvlText w:val="%1"/>
      <w:lvlJc w:val="left"/>
      <w:pPr>
        <w:ind w:left="451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96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339" w:hanging="361"/>
        <w:jc w:val="right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E0E64CF"/>
    <w:multiLevelType w:val="hybridMultilevel"/>
    <w:tmpl w:val="3C0034B8"/>
    <w:lvl w:ilvl="0" w:tplc="D61446E6">
      <w:start w:val="1"/>
      <w:numFmt w:val="decimal"/>
      <w:lvlText w:val="%1."/>
      <w:lvlJc w:val="left"/>
      <w:pPr>
        <w:ind w:left="398" w:hanging="307"/>
      </w:pPr>
      <w:rPr>
        <w:rFonts w:hint="default"/>
        <w:w w:val="91"/>
        <w:lang w:val="ru-RU" w:eastAsia="en-US" w:bidi="ar-SA"/>
      </w:rPr>
    </w:lvl>
    <w:lvl w:ilvl="1" w:tplc="4B186094">
      <w:numFmt w:val="bullet"/>
      <w:lvlText w:val="•"/>
      <w:lvlJc w:val="left"/>
      <w:pPr>
        <w:ind w:left="1448" w:hanging="307"/>
      </w:pPr>
      <w:rPr>
        <w:rFonts w:hint="default"/>
        <w:lang w:val="ru-RU" w:eastAsia="en-US" w:bidi="ar-SA"/>
      </w:rPr>
    </w:lvl>
    <w:lvl w:ilvl="2" w:tplc="6ACEDB7A">
      <w:numFmt w:val="bullet"/>
      <w:lvlText w:val="•"/>
      <w:lvlJc w:val="left"/>
      <w:pPr>
        <w:ind w:left="2496" w:hanging="307"/>
      </w:pPr>
      <w:rPr>
        <w:rFonts w:hint="default"/>
        <w:lang w:val="ru-RU" w:eastAsia="en-US" w:bidi="ar-SA"/>
      </w:rPr>
    </w:lvl>
    <w:lvl w:ilvl="3" w:tplc="7D721914">
      <w:numFmt w:val="bullet"/>
      <w:lvlText w:val="•"/>
      <w:lvlJc w:val="left"/>
      <w:pPr>
        <w:ind w:left="3544" w:hanging="307"/>
      </w:pPr>
      <w:rPr>
        <w:rFonts w:hint="default"/>
        <w:lang w:val="ru-RU" w:eastAsia="en-US" w:bidi="ar-SA"/>
      </w:rPr>
    </w:lvl>
    <w:lvl w:ilvl="4" w:tplc="880CC78E">
      <w:numFmt w:val="bullet"/>
      <w:lvlText w:val="•"/>
      <w:lvlJc w:val="left"/>
      <w:pPr>
        <w:ind w:left="4592" w:hanging="307"/>
      </w:pPr>
      <w:rPr>
        <w:rFonts w:hint="default"/>
        <w:lang w:val="ru-RU" w:eastAsia="en-US" w:bidi="ar-SA"/>
      </w:rPr>
    </w:lvl>
    <w:lvl w:ilvl="5" w:tplc="34E6DBF0">
      <w:numFmt w:val="bullet"/>
      <w:lvlText w:val="•"/>
      <w:lvlJc w:val="left"/>
      <w:pPr>
        <w:ind w:left="5640" w:hanging="307"/>
      </w:pPr>
      <w:rPr>
        <w:rFonts w:hint="default"/>
        <w:lang w:val="ru-RU" w:eastAsia="en-US" w:bidi="ar-SA"/>
      </w:rPr>
    </w:lvl>
    <w:lvl w:ilvl="6" w:tplc="33A236F2">
      <w:numFmt w:val="bullet"/>
      <w:lvlText w:val="•"/>
      <w:lvlJc w:val="left"/>
      <w:pPr>
        <w:ind w:left="6688" w:hanging="307"/>
      </w:pPr>
      <w:rPr>
        <w:rFonts w:hint="default"/>
        <w:lang w:val="ru-RU" w:eastAsia="en-US" w:bidi="ar-SA"/>
      </w:rPr>
    </w:lvl>
    <w:lvl w:ilvl="7" w:tplc="2E06FC30">
      <w:numFmt w:val="bullet"/>
      <w:lvlText w:val="•"/>
      <w:lvlJc w:val="left"/>
      <w:pPr>
        <w:ind w:left="7736" w:hanging="307"/>
      </w:pPr>
      <w:rPr>
        <w:rFonts w:hint="default"/>
        <w:lang w:val="ru-RU" w:eastAsia="en-US" w:bidi="ar-SA"/>
      </w:rPr>
    </w:lvl>
    <w:lvl w:ilvl="8" w:tplc="4D02D114">
      <w:numFmt w:val="bullet"/>
      <w:lvlText w:val="•"/>
      <w:lvlJc w:val="left"/>
      <w:pPr>
        <w:ind w:left="8784" w:hanging="307"/>
      </w:pPr>
      <w:rPr>
        <w:rFonts w:hint="default"/>
        <w:lang w:val="ru-RU" w:eastAsia="en-US" w:bidi="ar-SA"/>
      </w:rPr>
    </w:lvl>
  </w:abstractNum>
  <w:abstractNum w:abstractNumId="29" w15:restartNumberingAfterBreak="0">
    <w:nsid w:val="76160049"/>
    <w:multiLevelType w:val="multilevel"/>
    <w:tmpl w:val="978C407C"/>
    <w:lvl w:ilvl="0">
      <w:start w:val="2"/>
      <w:numFmt w:val="decimal"/>
      <w:lvlText w:val="%1"/>
      <w:lvlJc w:val="left"/>
      <w:pPr>
        <w:ind w:left="925" w:hanging="79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25" w:hanging="7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5" w:hanging="794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3788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94"/>
      </w:pPr>
      <w:rPr>
        <w:rFonts w:hint="default"/>
        <w:lang w:val="ru-RU" w:eastAsia="en-US" w:bidi="ar-SA"/>
      </w:rPr>
    </w:lvl>
  </w:abstractNum>
  <w:abstractNum w:abstractNumId="30" w15:restartNumberingAfterBreak="0">
    <w:nsid w:val="79673C8D"/>
    <w:multiLevelType w:val="multilevel"/>
    <w:tmpl w:val="565C9800"/>
    <w:lvl w:ilvl="0">
      <w:start w:val="4"/>
      <w:numFmt w:val="decimal"/>
      <w:lvlText w:val="%1"/>
      <w:lvlJc w:val="left"/>
      <w:pPr>
        <w:ind w:left="834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702"/>
      </w:pPr>
      <w:rPr>
        <w:rFonts w:hint="default"/>
        <w:w w:val="90"/>
        <w:lang w:val="ru-RU" w:eastAsia="en-US" w:bidi="ar-SA"/>
      </w:rPr>
    </w:lvl>
    <w:lvl w:ilvl="2">
      <w:numFmt w:val="bullet"/>
      <w:lvlText w:val="•"/>
      <w:lvlJc w:val="left"/>
      <w:pPr>
        <w:ind w:left="2768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0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16"/>
  </w:num>
  <w:num w:numId="5">
    <w:abstractNumId w:val="0"/>
  </w:num>
  <w:num w:numId="6">
    <w:abstractNumId w:val="27"/>
  </w:num>
  <w:num w:numId="7">
    <w:abstractNumId w:val="15"/>
  </w:num>
  <w:num w:numId="8">
    <w:abstractNumId w:val="24"/>
  </w:num>
  <w:num w:numId="9">
    <w:abstractNumId w:val="14"/>
  </w:num>
  <w:num w:numId="10">
    <w:abstractNumId w:val="8"/>
  </w:num>
  <w:num w:numId="11">
    <w:abstractNumId w:val="17"/>
  </w:num>
  <w:num w:numId="12">
    <w:abstractNumId w:val="23"/>
  </w:num>
  <w:num w:numId="13">
    <w:abstractNumId w:val="29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22"/>
  </w:num>
  <w:num w:numId="19">
    <w:abstractNumId w:val="30"/>
  </w:num>
  <w:num w:numId="20">
    <w:abstractNumId w:val="21"/>
  </w:num>
  <w:num w:numId="21">
    <w:abstractNumId w:val="11"/>
  </w:num>
  <w:num w:numId="22">
    <w:abstractNumId w:val="18"/>
  </w:num>
  <w:num w:numId="23">
    <w:abstractNumId w:val="28"/>
  </w:num>
  <w:num w:numId="24">
    <w:abstractNumId w:val="19"/>
  </w:num>
  <w:num w:numId="25">
    <w:abstractNumId w:val="5"/>
  </w:num>
  <w:num w:numId="26">
    <w:abstractNumId w:val="1"/>
  </w:num>
  <w:num w:numId="27">
    <w:abstractNumId w:val="12"/>
  </w:num>
  <w:num w:numId="28">
    <w:abstractNumId w:val="26"/>
  </w:num>
  <w:num w:numId="29">
    <w:abstractNumId w:val="7"/>
  </w:num>
  <w:num w:numId="30">
    <w:abstractNumId w:val="1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53"/>
    <w:rsid w:val="00003185"/>
    <w:rsid w:val="0001145F"/>
    <w:rsid w:val="00011E0C"/>
    <w:rsid w:val="00014B8F"/>
    <w:rsid w:val="000E129D"/>
    <w:rsid w:val="0017410F"/>
    <w:rsid w:val="002A658B"/>
    <w:rsid w:val="00395CB5"/>
    <w:rsid w:val="004314AD"/>
    <w:rsid w:val="004328E5"/>
    <w:rsid w:val="004465E2"/>
    <w:rsid w:val="004B2ED7"/>
    <w:rsid w:val="004C2FB0"/>
    <w:rsid w:val="004D6F66"/>
    <w:rsid w:val="00543EFB"/>
    <w:rsid w:val="00567A81"/>
    <w:rsid w:val="00626B55"/>
    <w:rsid w:val="00630D3C"/>
    <w:rsid w:val="00637DD4"/>
    <w:rsid w:val="00656427"/>
    <w:rsid w:val="006B3EB3"/>
    <w:rsid w:val="006B48F1"/>
    <w:rsid w:val="00717DAF"/>
    <w:rsid w:val="00793EA9"/>
    <w:rsid w:val="007A6553"/>
    <w:rsid w:val="007C6533"/>
    <w:rsid w:val="007E58A2"/>
    <w:rsid w:val="008264B0"/>
    <w:rsid w:val="008346A5"/>
    <w:rsid w:val="008907C9"/>
    <w:rsid w:val="008D5345"/>
    <w:rsid w:val="00923CB5"/>
    <w:rsid w:val="00982BD1"/>
    <w:rsid w:val="009C7788"/>
    <w:rsid w:val="009D349E"/>
    <w:rsid w:val="009F0A13"/>
    <w:rsid w:val="00AA0430"/>
    <w:rsid w:val="00AE0F19"/>
    <w:rsid w:val="00B01889"/>
    <w:rsid w:val="00B501AD"/>
    <w:rsid w:val="00BD7E6A"/>
    <w:rsid w:val="00C571C3"/>
    <w:rsid w:val="00CC0C8E"/>
    <w:rsid w:val="00DB2DA5"/>
    <w:rsid w:val="00E55AB1"/>
    <w:rsid w:val="00EE66E7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E0EF"/>
  <w15:chartTrackingRefBased/>
  <w15:docId w15:val="{7FDD79E0-9B73-4E64-BFF6-1C908DCD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6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6553"/>
    <w:pPr>
      <w:ind w:left="2541" w:hanging="564"/>
      <w:outlineLvl w:val="0"/>
    </w:pPr>
    <w:rPr>
      <w:b/>
      <w:bCs/>
      <w:sz w:val="29"/>
      <w:szCs w:val="29"/>
    </w:rPr>
  </w:style>
  <w:style w:type="paragraph" w:styleId="2">
    <w:name w:val="heading 2"/>
    <w:basedOn w:val="a"/>
    <w:next w:val="a"/>
    <w:link w:val="20"/>
    <w:uiPriority w:val="1"/>
    <w:unhideWhenUsed/>
    <w:qFormat/>
    <w:rsid w:val="00B501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6553"/>
    <w:rPr>
      <w:rFonts w:ascii="Times New Roman" w:eastAsia="Times New Roman" w:hAnsi="Times New Roman" w:cs="Times New Roman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7A6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6553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A6553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7A6553"/>
    <w:pPr>
      <w:ind w:left="411" w:firstLine="685"/>
      <w:jc w:val="both"/>
    </w:pPr>
  </w:style>
  <w:style w:type="paragraph" w:customStyle="1" w:styleId="TableParagraph">
    <w:name w:val="Table Paragraph"/>
    <w:basedOn w:val="a"/>
    <w:uiPriority w:val="1"/>
    <w:qFormat/>
    <w:rsid w:val="007A6553"/>
  </w:style>
  <w:style w:type="paragraph" w:styleId="a6">
    <w:name w:val="Normal (Web)"/>
    <w:basedOn w:val="a"/>
    <w:uiPriority w:val="99"/>
    <w:unhideWhenUsed/>
    <w:rsid w:val="00B501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1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Title"/>
    <w:basedOn w:val="a"/>
    <w:link w:val="a8"/>
    <w:uiPriority w:val="1"/>
    <w:qFormat/>
    <w:rsid w:val="00B501AD"/>
    <w:pPr>
      <w:spacing w:line="278" w:lineRule="exact"/>
      <w:ind w:left="45" w:right="1510"/>
      <w:jc w:val="center"/>
    </w:pPr>
    <w:rPr>
      <w:sz w:val="34"/>
      <w:szCs w:val="34"/>
    </w:rPr>
  </w:style>
  <w:style w:type="character" w:customStyle="1" w:styleId="a8">
    <w:name w:val="Заголовок Знак"/>
    <w:basedOn w:val="a0"/>
    <w:link w:val="a7"/>
    <w:uiPriority w:val="1"/>
    <w:rsid w:val="00B501AD"/>
    <w:rPr>
      <w:rFonts w:ascii="Times New Roman" w:eastAsia="Times New Roman" w:hAnsi="Times New Roman" w:cs="Times New Roman"/>
      <w:sz w:val="34"/>
      <w:szCs w:val="34"/>
    </w:rPr>
  </w:style>
  <w:style w:type="paragraph" w:customStyle="1" w:styleId="ConsPlusNormal">
    <w:name w:val="ConsPlusNormal"/>
    <w:rsid w:val="00AE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C7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7410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6B48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48F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B48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48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5E98F93FEE186E78D60123F5CAD7074D6BBF84DD9704B75512720CE39D6A0A93486940ED244105508805C4ED3C6534B135C23A8280160Z2vAL" TargetMode="External"/><Relationship Id="rId13" Type="http://schemas.openxmlformats.org/officeDocument/2006/relationships/hyperlink" Target="consultantplus://offline/ref=A1AEE207411F0F8DD249FB5A50B8423EBA12E884299D26F15EF99CA3FE4F3F5AC52053183975805794FB3DF1E952CBFB89BDF995DAD6210EAE488759MEK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5E98F93FEE186E78D60123F5CAD7074D6B0F541DF704B75512720CE39D6A0A93486940ED1461F5608805C4ED3C6534B135C23A8280160Z2vAL" TargetMode="External"/><Relationship Id="rId12" Type="http://schemas.openxmlformats.org/officeDocument/2006/relationships/hyperlink" Target="consultantplus://offline/ref=7795E98F93FEE186E78D7E1F2930F07B74D5EDFC48DA7319280321779169D0F5E97480C15F951214500BCA0D0D98C95341Z0v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95E98F93FEE186E78D60123F5CAD7074D9B0F54EDF704B75512720CE39D6A0BB34DE980ED95919571DD60D08Z8v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5E98F93FEE186E78D7E1F2930F07B74D5EDFC48DD731C2D0621779169D0F5E97480C14D954A185003D40F0C8D9F0207585124BE34016535960301ZAv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15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User</cp:lastModifiedBy>
  <cp:revision>16</cp:revision>
  <dcterms:created xsi:type="dcterms:W3CDTF">2022-06-27T14:21:00Z</dcterms:created>
  <dcterms:modified xsi:type="dcterms:W3CDTF">2022-07-07T05:11:00Z</dcterms:modified>
</cp:coreProperties>
</file>