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56" w:rsidRDefault="00B57A56" w:rsidP="00B57A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57A56" w:rsidRDefault="00B57A56" w:rsidP="00B57A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7A56" w:rsidRDefault="00B57A56" w:rsidP="00B57A56">
      <w:r>
        <w:rPr>
          <w:noProof/>
        </w:rPr>
        <w:drawing>
          <wp:inline distT="0" distB="0" distL="0" distR="0" wp14:anchorId="1461120A" wp14:editId="6AFDB324">
            <wp:extent cx="6096000" cy="1695450"/>
            <wp:effectExtent l="19050" t="0" r="0" b="0"/>
            <wp:docPr id="1" name="Рисунок 1" descr="C:\Users\1\Desktop\совет города 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вет города реш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56" w:rsidRDefault="00B57A56" w:rsidP="00B57A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7A56" w:rsidRDefault="00B57A56" w:rsidP="00B5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7B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</w:t>
      </w:r>
      <w:r w:rsidRPr="008F4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изменении вида  </w:t>
      </w:r>
      <w:r w:rsidRPr="008F467B">
        <w:rPr>
          <w:rFonts w:ascii="Times New Roman" w:hAnsi="Times New Roman"/>
          <w:sz w:val="28"/>
          <w:szCs w:val="28"/>
        </w:rPr>
        <w:t xml:space="preserve">разрешенного </w:t>
      </w:r>
    </w:p>
    <w:p w:rsidR="00B57A56" w:rsidRDefault="00B57A56" w:rsidP="00B5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7B">
        <w:rPr>
          <w:rFonts w:ascii="Times New Roman" w:hAnsi="Times New Roman"/>
          <w:sz w:val="28"/>
          <w:szCs w:val="28"/>
        </w:rPr>
        <w:t>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8F467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B57A56" w:rsidRPr="008F467B" w:rsidRDefault="00B57A56" w:rsidP="00B57A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7A56" w:rsidRDefault="00B57A56" w:rsidP="00B57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467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Рассмотрев предоставленное заявление </w:t>
      </w:r>
      <w:r w:rsidRPr="008F467B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  и изменении вида</w:t>
      </w:r>
      <w:r w:rsidRPr="008F467B">
        <w:rPr>
          <w:rFonts w:ascii="Times New Roman" w:hAnsi="Times New Roman"/>
          <w:sz w:val="28"/>
          <w:szCs w:val="28"/>
        </w:rPr>
        <w:t xml:space="preserve"> разрешенного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8F467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8F467B">
        <w:rPr>
          <w:rFonts w:ascii="Times New Roman" w:hAnsi="Times New Roman"/>
          <w:sz w:val="28"/>
          <w:szCs w:val="28"/>
        </w:rPr>
        <w:t xml:space="preserve"> и в соответствии с Положением о публичных слушаниях </w:t>
      </w:r>
      <w:proofErr w:type="gramStart"/>
      <w:r w:rsidRPr="008F467B">
        <w:rPr>
          <w:rFonts w:ascii="Times New Roman" w:hAnsi="Times New Roman"/>
          <w:sz w:val="28"/>
          <w:szCs w:val="28"/>
        </w:rPr>
        <w:t>в</w:t>
      </w:r>
      <w:proofErr w:type="gramEnd"/>
      <w:r w:rsidRPr="008F46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467B">
        <w:rPr>
          <w:rFonts w:ascii="Times New Roman" w:hAnsi="Times New Roman"/>
          <w:sz w:val="28"/>
          <w:szCs w:val="28"/>
        </w:rPr>
        <w:t>Мензелинском</w:t>
      </w:r>
      <w:proofErr w:type="gramEnd"/>
      <w:r w:rsidRPr="008F467B">
        <w:rPr>
          <w:rFonts w:ascii="Times New Roman" w:hAnsi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/>
          <w:sz w:val="28"/>
          <w:szCs w:val="28"/>
        </w:rPr>
        <w:t>, Генерального плана г. Мензелинска</w:t>
      </w:r>
      <w:r w:rsidRPr="008F467B">
        <w:rPr>
          <w:rFonts w:ascii="Times New Roman" w:hAnsi="Times New Roman"/>
          <w:sz w:val="28"/>
          <w:szCs w:val="28"/>
        </w:rPr>
        <w:t xml:space="preserve"> </w:t>
      </w:r>
    </w:p>
    <w:p w:rsidR="00B57A56" w:rsidRPr="008F467B" w:rsidRDefault="00B57A56" w:rsidP="00B57A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F467B">
        <w:rPr>
          <w:rFonts w:ascii="Times New Roman" w:hAnsi="Times New Roman"/>
          <w:sz w:val="28"/>
          <w:szCs w:val="28"/>
        </w:rPr>
        <w:t>:</w:t>
      </w:r>
      <w:proofErr w:type="gramEnd"/>
    </w:p>
    <w:p w:rsidR="00B57A56" w:rsidRDefault="00B57A56" w:rsidP="00B57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вид</w:t>
      </w:r>
      <w:r w:rsidRPr="008F467B">
        <w:rPr>
          <w:rFonts w:ascii="Times New Roman" w:hAnsi="Times New Roman"/>
          <w:sz w:val="28"/>
          <w:szCs w:val="28"/>
        </w:rPr>
        <w:t xml:space="preserve"> разрешенно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F467B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8F467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 xml:space="preserve">ого  участка  </w:t>
      </w:r>
      <w:r w:rsidRPr="008F467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1351,0</w:t>
      </w:r>
      <w:r w:rsidRPr="008F4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67B">
        <w:rPr>
          <w:rFonts w:ascii="Times New Roman" w:hAnsi="Times New Roman"/>
          <w:sz w:val="28"/>
          <w:szCs w:val="28"/>
        </w:rPr>
        <w:t>кв.м</w:t>
      </w:r>
      <w:proofErr w:type="spellEnd"/>
      <w:r w:rsidRPr="008F46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расположенного</w:t>
      </w:r>
      <w:r w:rsidRPr="008F4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кадастровом</w:t>
      </w:r>
      <w:r w:rsidRPr="008F4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</w:t>
      </w:r>
      <w:r w:rsidRPr="008F467B">
        <w:rPr>
          <w:rFonts w:ascii="Times New Roman" w:hAnsi="Times New Roman"/>
          <w:sz w:val="28"/>
          <w:szCs w:val="28"/>
        </w:rPr>
        <w:t xml:space="preserve"> 16:28:</w:t>
      </w:r>
      <w:r>
        <w:rPr>
          <w:rFonts w:ascii="Times New Roman" w:hAnsi="Times New Roman"/>
          <w:sz w:val="28"/>
          <w:szCs w:val="28"/>
        </w:rPr>
        <w:t xml:space="preserve">180103 </w:t>
      </w:r>
      <w:r w:rsidRPr="008F467B">
        <w:rPr>
          <w:rFonts w:ascii="Times New Roman" w:hAnsi="Times New Roman"/>
          <w:sz w:val="28"/>
          <w:szCs w:val="28"/>
        </w:rPr>
        <w:t xml:space="preserve">по адресу: РТ, Мензелинский муниципальный район, г. Мензелинск, </w:t>
      </w:r>
      <w:r>
        <w:rPr>
          <w:rFonts w:ascii="Times New Roman" w:hAnsi="Times New Roman"/>
          <w:sz w:val="28"/>
          <w:szCs w:val="28"/>
        </w:rPr>
        <w:t xml:space="preserve">согласно  приложению  № 1 </w:t>
      </w:r>
      <w:r w:rsidRPr="008F4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446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условно разрешенных видов использования -  «Объекты транспорта».</w:t>
      </w:r>
    </w:p>
    <w:p w:rsidR="00B57A56" w:rsidRPr="008F467B" w:rsidRDefault="00B57A56" w:rsidP="00B57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Изменить вид разрешенного использования земельного участка  </w:t>
      </w:r>
      <w:r w:rsidRPr="008F467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400</w:t>
      </w:r>
      <w:r w:rsidRPr="008F4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67B">
        <w:rPr>
          <w:rFonts w:ascii="Times New Roman" w:hAnsi="Times New Roman"/>
          <w:sz w:val="28"/>
          <w:szCs w:val="28"/>
        </w:rPr>
        <w:t>кв.м</w:t>
      </w:r>
      <w:proofErr w:type="spellEnd"/>
      <w:r w:rsidRPr="008F4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расположенного в кадастровых</w:t>
      </w:r>
      <w:r w:rsidRPr="008F4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кварталах</w:t>
      </w:r>
      <w:r w:rsidRPr="008F467B">
        <w:rPr>
          <w:rFonts w:ascii="Times New Roman" w:hAnsi="Times New Roman"/>
          <w:sz w:val="28"/>
          <w:szCs w:val="28"/>
        </w:rPr>
        <w:t xml:space="preserve"> 16:28:18</w:t>
      </w:r>
      <w:r>
        <w:rPr>
          <w:rFonts w:ascii="Times New Roman" w:hAnsi="Times New Roman"/>
          <w:sz w:val="28"/>
          <w:szCs w:val="28"/>
        </w:rPr>
        <w:t>0158 и</w:t>
      </w:r>
      <w:r w:rsidRPr="008F467B">
        <w:rPr>
          <w:rFonts w:ascii="Times New Roman" w:hAnsi="Times New Roman"/>
          <w:sz w:val="28"/>
          <w:szCs w:val="28"/>
        </w:rPr>
        <w:t>16:28:18</w:t>
      </w:r>
      <w:r>
        <w:rPr>
          <w:rFonts w:ascii="Times New Roman" w:hAnsi="Times New Roman"/>
          <w:sz w:val="28"/>
          <w:szCs w:val="28"/>
        </w:rPr>
        <w:t>0164</w:t>
      </w:r>
      <w:r w:rsidRPr="008F467B">
        <w:rPr>
          <w:rFonts w:ascii="Times New Roman" w:hAnsi="Times New Roman"/>
          <w:sz w:val="28"/>
          <w:szCs w:val="28"/>
        </w:rPr>
        <w:t xml:space="preserve">, по адресу: РТ, Мензелинский муниципальный район, г. Мензелинск, ул. </w:t>
      </w:r>
      <w:r>
        <w:rPr>
          <w:rFonts w:ascii="Times New Roman" w:hAnsi="Times New Roman"/>
          <w:sz w:val="28"/>
          <w:szCs w:val="28"/>
        </w:rPr>
        <w:t>Энтузиастов</w:t>
      </w:r>
      <w:r w:rsidRPr="008F467B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F467B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условно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F467B">
        <w:rPr>
          <w:rFonts w:ascii="Times New Roman" w:hAnsi="Times New Roman"/>
          <w:sz w:val="28"/>
          <w:szCs w:val="28"/>
        </w:rPr>
        <w:t>р</w:t>
      </w:r>
      <w:proofErr w:type="gramEnd"/>
      <w:r w:rsidRPr="008F467B">
        <w:rPr>
          <w:rFonts w:ascii="Times New Roman" w:hAnsi="Times New Roman"/>
          <w:sz w:val="28"/>
          <w:szCs w:val="28"/>
        </w:rPr>
        <w:t xml:space="preserve">азрешенного использования на разрешенное использование «для </w:t>
      </w:r>
      <w:r>
        <w:rPr>
          <w:rFonts w:ascii="Times New Roman" w:hAnsi="Times New Roman"/>
          <w:sz w:val="28"/>
          <w:szCs w:val="28"/>
        </w:rPr>
        <w:t>размещения магазина</w:t>
      </w:r>
      <w:r w:rsidRPr="008F46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57A56" w:rsidRPr="0024762E" w:rsidRDefault="00B57A56" w:rsidP="00B57A5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47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762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4762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57A56" w:rsidRPr="008F467B" w:rsidRDefault="00B57A56" w:rsidP="00B57A56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57A56" w:rsidRDefault="00B57A56" w:rsidP="00B57A56">
      <w:pPr>
        <w:pStyle w:val="a3"/>
        <w:tabs>
          <w:tab w:val="left" w:pos="196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57A56" w:rsidRDefault="00B57A56" w:rsidP="00B5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г. Мензелинска Мензелинского </w:t>
      </w:r>
    </w:p>
    <w:p w:rsidR="00B57A56" w:rsidRDefault="00B57A56" w:rsidP="00B5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57A56" w:rsidRDefault="00B57A56" w:rsidP="00B5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А.Ф.Салахов</w:t>
      </w:r>
      <w:proofErr w:type="spellEnd"/>
    </w:p>
    <w:p w:rsidR="00B57A56" w:rsidRDefault="00B57A56" w:rsidP="00B57A5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351" w:rsidRDefault="00AF2351"/>
    <w:sectPr w:rsidR="00AF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8"/>
    <w:rsid w:val="007512C8"/>
    <w:rsid w:val="00AF2351"/>
    <w:rsid w:val="00B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Леванова</dc:creator>
  <cp:keywords/>
  <dc:description/>
  <cp:lastModifiedBy>Ирина Леванова</cp:lastModifiedBy>
  <cp:revision>2</cp:revision>
  <dcterms:created xsi:type="dcterms:W3CDTF">2016-10-11T10:30:00Z</dcterms:created>
  <dcterms:modified xsi:type="dcterms:W3CDTF">2016-10-11T10:31:00Z</dcterms:modified>
</cp:coreProperties>
</file>